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40AF0" w14:textId="4EF002AB" w:rsidR="002C733F" w:rsidRPr="003B6D24" w:rsidRDefault="00C008BB" w:rsidP="003B6D24">
      <w:pPr>
        <w:spacing w:line="240" w:lineRule="auto"/>
        <w:jc w:val="center"/>
        <w:rPr>
          <w:rFonts w:ascii="Times New Roman" w:hAnsi="Times New Roman" w:cs="Times New Roman"/>
          <w:b/>
          <w:bCs/>
          <w:sz w:val="24"/>
          <w:szCs w:val="24"/>
        </w:rPr>
      </w:pPr>
      <w:r w:rsidRPr="003B6D24">
        <w:rPr>
          <w:rFonts w:ascii="Times New Roman" w:hAnsi="Times New Roman" w:cs="Times New Roman"/>
          <w:b/>
          <w:bCs/>
          <w:sz w:val="24"/>
          <w:szCs w:val="24"/>
        </w:rPr>
        <w:t>Pioneering Precision and Transparency in Mission Work</w:t>
      </w:r>
    </w:p>
    <w:p w14:paraId="213A5253" w14:textId="0E84913A" w:rsidR="00C008BB" w:rsidRPr="003B6D24" w:rsidRDefault="002C733F" w:rsidP="003B6D24">
      <w:pPr>
        <w:spacing w:line="240" w:lineRule="auto"/>
        <w:jc w:val="center"/>
        <w:rPr>
          <w:rFonts w:ascii="Times New Roman" w:hAnsi="Times New Roman" w:cs="Times New Roman"/>
          <w:sz w:val="24"/>
          <w:szCs w:val="24"/>
        </w:rPr>
      </w:pPr>
      <w:r w:rsidRPr="003B6D24">
        <w:rPr>
          <w:rFonts w:ascii="Times New Roman" w:hAnsi="Times New Roman" w:cs="Times New Roman"/>
          <w:sz w:val="24"/>
          <w:szCs w:val="24"/>
        </w:rPr>
        <w:t>Dwight Martin</w:t>
      </w:r>
    </w:p>
    <w:p w14:paraId="52605647" w14:textId="0F4E02EC" w:rsidR="00A31730" w:rsidRPr="003B6D24" w:rsidRDefault="003B6D24" w:rsidP="003B6D24">
      <w:pPr>
        <w:spacing w:line="240" w:lineRule="auto"/>
        <w:jc w:val="center"/>
        <w:rPr>
          <w:rFonts w:ascii="Times New Roman" w:hAnsi="Times New Roman" w:cs="Times New Roman"/>
          <w:color w:val="000000"/>
          <w:sz w:val="24"/>
          <w:szCs w:val="24"/>
        </w:rPr>
      </w:pPr>
      <w:r w:rsidRPr="003B6D24">
        <w:rPr>
          <w:rFonts w:ascii="Times New Roman" w:hAnsi="Times New Roman" w:cs="Times New Roman"/>
          <w:color w:val="000000"/>
          <w:sz w:val="24"/>
          <w:szCs w:val="24"/>
        </w:rPr>
        <w:t>P</w:t>
      </w:r>
      <w:r w:rsidR="00A31730" w:rsidRPr="003B6D24">
        <w:rPr>
          <w:rFonts w:ascii="Times New Roman" w:hAnsi="Times New Roman" w:cs="Times New Roman"/>
          <w:color w:val="000000"/>
          <w:sz w:val="24"/>
          <w:szCs w:val="24"/>
        </w:rPr>
        <w:t xml:space="preserve">ublished in </w:t>
      </w:r>
      <w:r w:rsidR="00A31730" w:rsidRPr="003B6D24">
        <w:rPr>
          <w:rFonts w:ascii="Times New Roman" w:hAnsi="Times New Roman" w:cs="Times New Roman"/>
          <w:i/>
          <w:iCs/>
          <w:color w:val="000000"/>
          <w:sz w:val="24"/>
          <w:szCs w:val="24"/>
        </w:rPr>
        <w:t>Global Missiology</w:t>
      </w:r>
      <w:r w:rsidR="00A31730" w:rsidRPr="003B6D24">
        <w:rPr>
          <w:rFonts w:ascii="Times New Roman" w:hAnsi="Times New Roman" w:cs="Times New Roman"/>
          <w:color w:val="000000"/>
          <w:sz w:val="24"/>
          <w:szCs w:val="24"/>
        </w:rPr>
        <w:t xml:space="preserve">, </w:t>
      </w:r>
      <w:hyperlink r:id="rId7" w:history="1">
        <w:r w:rsidR="00A31730" w:rsidRPr="003B6D24">
          <w:rPr>
            <w:rStyle w:val="Hyperlink"/>
            <w:rFonts w:ascii="Times New Roman" w:hAnsi="Times New Roman" w:cs="Times New Roman"/>
            <w:color w:val="000000"/>
            <w:sz w:val="24"/>
            <w:szCs w:val="24"/>
          </w:rPr>
          <w:t>www.globalmissiology.org</w:t>
        </w:r>
      </w:hyperlink>
      <w:r w:rsidR="00A31730" w:rsidRPr="003B6D24">
        <w:rPr>
          <w:rFonts w:ascii="Times New Roman" w:hAnsi="Times New Roman" w:cs="Times New Roman"/>
          <w:color w:val="000000"/>
          <w:sz w:val="24"/>
          <w:szCs w:val="24"/>
        </w:rPr>
        <w:t xml:space="preserve">, </w:t>
      </w:r>
      <w:r w:rsidRPr="003B6D24">
        <w:rPr>
          <w:rFonts w:ascii="Times New Roman" w:hAnsi="Times New Roman" w:cs="Times New Roman"/>
          <w:color w:val="000000"/>
          <w:sz w:val="24"/>
          <w:szCs w:val="24"/>
        </w:rPr>
        <w:t>January 2024</w:t>
      </w:r>
    </w:p>
    <w:p w14:paraId="71638B95" w14:textId="5BDD526C" w:rsidR="00A31730" w:rsidRPr="003B6D24" w:rsidRDefault="00A31730" w:rsidP="003B6D24">
      <w:pPr>
        <w:spacing w:line="240" w:lineRule="auto"/>
        <w:jc w:val="both"/>
        <w:rPr>
          <w:rFonts w:ascii="Times New Roman" w:eastAsia="Times New Roman" w:hAnsi="Times New Roman" w:cs="Times New Roman"/>
          <w:b/>
          <w:bCs/>
          <w:color w:val="000000"/>
          <w:kern w:val="0"/>
          <w:sz w:val="24"/>
          <w:szCs w:val="24"/>
        </w:rPr>
      </w:pPr>
      <w:r w:rsidRPr="003B6D24">
        <w:rPr>
          <w:rFonts w:ascii="Times New Roman" w:eastAsia="Times New Roman" w:hAnsi="Times New Roman" w:cs="Times New Roman"/>
          <w:b/>
          <w:bCs/>
          <w:color w:val="000000"/>
          <w:kern w:val="0"/>
          <w:sz w:val="24"/>
          <w:szCs w:val="24"/>
        </w:rPr>
        <w:t>Abstract</w:t>
      </w:r>
    </w:p>
    <w:p w14:paraId="4DA499BB" w14:textId="3AF59B6B" w:rsidR="00FF24DF" w:rsidRPr="003B6D24" w:rsidRDefault="00FF24DF" w:rsidP="003B6D24">
      <w:pPr>
        <w:spacing w:line="240" w:lineRule="auto"/>
        <w:jc w:val="both"/>
        <w:rPr>
          <w:rFonts w:ascii="Times New Roman" w:eastAsia="Times New Roman" w:hAnsi="Times New Roman" w:cs="Times New Roman"/>
          <w:color w:val="000000"/>
          <w:kern w:val="0"/>
          <w:sz w:val="24"/>
          <w:szCs w:val="24"/>
          <w14:ligatures w14:val="none"/>
        </w:rPr>
      </w:pPr>
      <w:r w:rsidRPr="003B6D24">
        <w:rPr>
          <w:rFonts w:ascii="Times New Roman" w:eastAsia="Times New Roman" w:hAnsi="Times New Roman" w:cs="Times New Roman"/>
          <w:color w:val="000000"/>
          <w:kern w:val="0"/>
          <w:sz w:val="24"/>
          <w:szCs w:val="24"/>
          <w14:ligatures w14:val="none"/>
        </w:rPr>
        <w:t xml:space="preserve">In the realm of mission work, the challenge of acquiring precise data is a constant struggle. This </w:t>
      </w:r>
      <w:r w:rsidR="003372F5">
        <w:rPr>
          <w:rFonts w:ascii="Times New Roman" w:eastAsia="Times New Roman" w:hAnsi="Times New Roman" w:cs="Times New Roman"/>
          <w:color w:val="000000"/>
          <w:kern w:val="0"/>
          <w:sz w:val="24"/>
          <w:szCs w:val="24"/>
          <w14:ligatures w14:val="none"/>
        </w:rPr>
        <w:t xml:space="preserve">difficulty </w:t>
      </w:r>
      <w:r w:rsidRPr="00F2711A">
        <w:rPr>
          <w:rFonts w:ascii="Times New Roman" w:eastAsia="Times New Roman" w:hAnsi="Times New Roman" w:cs="Times New Roman"/>
          <w:color w:val="000000" w:themeColor="text1"/>
          <w:kern w:val="0"/>
          <w:sz w:val="24"/>
          <w:szCs w:val="24"/>
          <w14:ligatures w14:val="none"/>
        </w:rPr>
        <w:t xml:space="preserve">often leads to a profusion of figures being disseminated, which may lack specificity and clarity. Such ambiguity can result in stakeholders viewing the data with skepticism, a situation that </w:t>
      </w:r>
      <w:r w:rsidR="00F2711A" w:rsidRPr="00F2711A">
        <w:rPr>
          <w:rFonts w:ascii="Times New Roman" w:hAnsi="Times New Roman" w:cs="Times New Roman"/>
          <w:color w:val="000000" w:themeColor="text1"/>
          <w:kern w:val="0"/>
          <w:sz w:val="24"/>
          <w:szCs w:val="24"/>
          <w:lang w:bidi="ar-SA"/>
        </w:rPr>
        <w:t>could damage the mission organization’s reputation</w:t>
      </w:r>
      <w:r w:rsidRPr="00F2711A">
        <w:rPr>
          <w:rFonts w:ascii="Times New Roman" w:eastAsia="Times New Roman" w:hAnsi="Times New Roman" w:cs="Times New Roman"/>
          <w:color w:val="000000" w:themeColor="text1"/>
          <w:kern w:val="0"/>
          <w:sz w:val="24"/>
          <w:szCs w:val="24"/>
          <w14:ligatures w14:val="none"/>
        </w:rPr>
        <w:t xml:space="preserve">. Therefore, data accuracy and transparency are paramount </w:t>
      </w:r>
      <w:r w:rsidRPr="003B6D24">
        <w:rPr>
          <w:rFonts w:ascii="Times New Roman" w:eastAsia="Times New Roman" w:hAnsi="Times New Roman" w:cs="Times New Roman"/>
          <w:color w:val="000000"/>
          <w:kern w:val="0"/>
          <w:sz w:val="24"/>
          <w:szCs w:val="24"/>
          <w14:ligatures w14:val="none"/>
        </w:rPr>
        <w:t>for effective mission work and for maintaining the integrity of our faith-based endeavors.</w:t>
      </w:r>
    </w:p>
    <w:p w14:paraId="3EAA6A48" w14:textId="41397A85" w:rsidR="00FF24DF" w:rsidRPr="003B6D24" w:rsidRDefault="003372F5" w:rsidP="001B79CA">
      <w:pPr>
        <w:spacing w:line="240" w:lineRule="auto"/>
        <w:ind w:firstLine="360"/>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The </w:t>
      </w:r>
      <w:r w:rsidR="00FF24DF" w:rsidRPr="003B6D24">
        <w:rPr>
          <w:rFonts w:ascii="Times New Roman" w:eastAsia="Times New Roman" w:hAnsi="Times New Roman" w:cs="Times New Roman"/>
          <w:color w:val="000000"/>
          <w:kern w:val="0"/>
          <w:sz w:val="24"/>
          <w:szCs w:val="24"/>
          <w14:ligatures w14:val="none"/>
        </w:rPr>
        <w:t xml:space="preserve">Harvest </w:t>
      </w:r>
      <w:r>
        <w:rPr>
          <w:rFonts w:ascii="Times New Roman" w:eastAsia="Times New Roman" w:hAnsi="Times New Roman" w:cs="Times New Roman"/>
          <w:color w:val="000000"/>
          <w:kern w:val="0"/>
          <w:sz w:val="24"/>
          <w:szCs w:val="24"/>
          <w14:ligatures w14:val="none"/>
        </w:rPr>
        <w:t xml:space="preserve">Church Database </w:t>
      </w:r>
      <w:r w:rsidR="00FF24DF" w:rsidRPr="003B6D24">
        <w:rPr>
          <w:rFonts w:ascii="Times New Roman" w:eastAsia="Times New Roman" w:hAnsi="Times New Roman" w:cs="Times New Roman"/>
          <w:color w:val="000000"/>
          <w:kern w:val="0"/>
          <w:sz w:val="24"/>
          <w:szCs w:val="24"/>
          <w14:ligatures w14:val="none"/>
        </w:rPr>
        <w:t xml:space="preserve">and </w:t>
      </w:r>
      <w:proofErr w:type="spellStart"/>
      <w:r w:rsidR="00FF24DF" w:rsidRPr="003B6D24">
        <w:rPr>
          <w:rFonts w:ascii="Times New Roman" w:eastAsia="Times New Roman" w:hAnsi="Times New Roman" w:cs="Times New Roman"/>
          <w:color w:val="000000"/>
          <w:kern w:val="0"/>
          <w:sz w:val="24"/>
          <w:szCs w:val="24"/>
          <w14:ligatures w14:val="none"/>
        </w:rPr>
        <w:t>KapTrack</w:t>
      </w:r>
      <w:proofErr w:type="spellEnd"/>
      <w:r w:rsidR="00FF24DF" w:rsidRPr="003B6D24">
        <w:rPr>
          <w:rFonts w:ascii="Times New Roman" w:eastAsia="Times New Roman" w:hAnsi="Times New Roman" w:cs="Times New Roman"/>
          <w:color w:val="000000"/>
          <w:kern w:val="0"/>
          <w:sz w:val="24"/>
          <w:szCs w:val="24"/>
          <w14:ligatures w14:val="none"/>
        </w:rPr>
        <w:t xml:space="preserve"> are innovative tools designed to enhance the accuracy and clarity of mission work data. Harvest provides a clear snapshot of the Body of Christ’s status across various geographical and church organizational structures. On the other hand, </w:t>
      </w:r>
      <w:proofErr w:type="spellStart"/>
      <w:r w:rsidR="00DF5731" w:rsidRPr="003B6D24">
        <w:rPr>
          <w:rFonts w:ascii="Times New Roman" w:eastAsia="Times New Roman" w:hAnsi="Times New Roman" w:cs="Times New Roman"/>
          <w:color w:val="000000"/>
          <w:kern w:val="0"/>
          <w:sz w:val="24"/>
          <w:szCs w:val="24"/>
          <w14:ligatures w14:val="none"/>
        </w:rPr>
        <w:t>KapTrack</w:t>
      </w:r>
      <w:proofErr w:type="spellEnd"/>
      <w:r w:rsidR="00DF5731" w:rsidRPr="003B6D24">
        <w:rPr>
          <w:rFonts w:ascii="Times New Roman" w:eastAsia="Times New Roman" w:hAnsi="Times New Roman" w:cs="Times New Roman"/>
          <w:color w:val="000000"/>
          <w:kern w:val="0"/>
          <w:sz w:val="24"/>
          <w:szCs w:val="24"/>
          <w14:ligatures w14:val="none"/>
        </w:rPr>
        <w:t xml:space="preserve"> is a multifaceted tool proficient in gathering data for diverse applications, </w:t>
      </w:r>
      <w:r w:rsidR="003C22CF" w:rsidRPr="003B6D24">
        <w:rPr>
          <w:rFonts w:ascii="Times New Roman" w:eastAsia="Times New Roman" w:hAnsi="Times New Roman" w:cs="Times New Roman"/>
          <w:color w:val="000000"/>
          <w:kern w:val="0"/>
          <w:sz w:val="24"/>
          <w:szCs w:val="24"/>
          <w14:ligatures w14:val="none"/>
        </w:rPr>
        <w:t>such as</w:t>
      </w:r>
      <w:r w:rsidR="00DF5731" w:rsidRPr="003B6D24">
        <w:rPr>
          <w:rFonts w:ascii="Times New Roman" w:eastAsia="Times New Roman" w:hAnsi="Times New Roman" w:cs="Times New Roman"/>
          <w:color w:val="000000"/>
          <w:kern w:val="0"/>
          <w:sz w:val="24"/>
          <w:szCs w:val="24"/>
          <w14:ligatures w14:val="none"/>
        </w:rPr>
        <w:t xml:space="preserve"> tracking metrics on believers and churches, conducting surveys, monitoring resource usage, facilitating research, and tracking progress towards ministry goals.</w:t>
      </w:r>
      <w:r w:rsidR="00FF24DF" w:rsidRPr="003B6D24">
        <w:rPr>
          <w:rFonts w:ascii="Times New Roman" w:eastAsia="Times New Roman" w:hAnsi="Times New Roman" w:cs="Times New Roman"/>
          <w:color w:val="000000"/>
          <w:kern w:val="0"/>
          <w:sz w:val="24"/>
          <w:szCs w:val="24"/>
          <w14:ligatures w14:val="none"/>
        </w:rPr>
        <w:t xml:space="preserve"> It also </w:t>
      </w:r>
      <w:r w:rsidR="002D62E0" w:rsidRPr="003B6D24">
        <w:rPr>
          <w:rFonts w:ascii="Times New Roman" w:eastAsia="Times New Roman" w:hAnsi="Times New Roman" w:cs="Times New Roman"/>
          <w:color w:val="000000"/>
          <w:kern w:val="0"/>
          <w:sz w:val="24"/>
          <w:szCs w:val="24"/>
          <w14:ligatures w14:val="none"/>
        </w:rPr>
        <w:t>enables</w:t>
      </w:r>
      <w:r w:rsidR="00FF24DF" w:rsidRPr="003B6D24">
        <w:rPr>
          <w:rFonts w:ascii="Times New Roman" w:eastAsia="Times New Roman" w:hAnsi="Times New Roman" w:cs="Times New Roman"/>
          <w:color w:val="000000"/>
          <w:kern w:val="0"/>
          <w:sz w:val="24"/>
          <w:szCs w:val="24"/>
          <w14:ligatures w14:val="none"/>
        </w:rPr>
        <w:t xml:space="preserve"> the creation of custom </w:t>
      </w:r>
      <w:r w:rsidR="00097F7B" w:rsidRPr="003B6D24">
        <w:rPr>
          <w:rFonts w:ascii="Times New Roman" w:eastAsia="Times New Roman" w:hAnsi="Times New Roman" w:cs="Times New Roman"/>
          <w:color w:val="000000"/>
          <w:kern w:val="0"/>
          <w:sz w:val="24"/>
          <w:szCs w:val="24"/>
          <w14:ligatures w14:val="none"/>
        </w:rPr>
        <w:t xml:space="preserve">report </w:t>
      </w:r>
      <w:r w:rsidR="00FF24DF" w:rsidRPr="003B6D24">
        <w:rPr>
          <w:rFonts w:ascii="Times New Roman" w:eastAsia="Times New Roman" w:hAnsi="Times New Roman" w:cs="Times New Roman"/>
          <w:color w:val="000000"/>
          <w:kern w:val="0"/>
          <w:sz w:val="24"/>
          <w:szCs w:val="24"/>
          <w14:ligatures w14:val="none"/>
        </w:rPr>
        <w:t>dashboards, offering a more intuitive understanding and visualization of this data.</w:t>
      </w:r>
    </w:p>
    <w:p w14:paraId="2ABC33B5" w14:textId="632D95F9" w:rsidR="00FF24DF" w:rsidRPr="003B6D24" w:rsidRDefault="00FF24DF" w:rsidP="001B79CA">
      <w:pPr>
        <w:spacing w:line="240" w:lineRule="auto"/>
        <w:ind w:firstLine="360"/>
        <w:jc w:val="both"/>
        <w:rPr>
          <w:rFonts w:ascii="Times New Roman" w:eastAsia="Times New Roman" w:hAnsi="Times New Roman" w:cs="Times New Roman"/>
          <w:color w:val="000000"/>
          <w:kern w:val="0"/>
          <w:sz w:val="24"/>
          <w:szCs w:val="24"/>
          <w14:ligatures w14:val="none"/>
        </w:rPr>
      </w:pPr>
      <w:r w:rsidRPr="003B6D24">
        <w:rPr>
          <w:rFonts w:ascii="Times New Roman" w:eastAsia="Times New Roman" w:hAnsi="Times New Roman" w:cs="Times New Roman"/>
          <w:color w:val="000000"/>
          <w:kern w:val="0"/>
          <w:sz w:val="24"/>
          <w:szCs w:val="24"/>
          <w14:ligatures w14:val="none"/>
        </w:rPr>
        <w:t>These tools are committed to preserving the integrity of faith-based endeavors by ensuring data accuracy and transparency. They serve as a beacon of trust and reliability in the mission field, illuminating the path towards a more informed and effective outreach.</w:t>
      </w:r>
    </w:p>
    <w:p w14:paraId="1B8706D7" w14:textId="4A5280EE" w:rsidR="00B06921" w:rsidRPr="003B6D24" w:rsidRDefault="00B06921" w:rsidP="003B6D24">
      <w:pPr>
        <w:spacing w:line="240" w:lineRule="auto"/>
        <w:jc w:val="both"/>
        <w:rPr>
          <w:rFonts w:ascii="Times New Roman" w:eastAsia="Calibri" w:hAnsi="Times New Roman" w:cs="Times New Roman"/>
          <w:sz w:val="24"/>
          <w:szCs w:val="24"/>
        </w:rPr>
      </w:pPr>
      <w:r w:rsidRPr="003B6D24">
        <w:rPr>
          <w:rFonts w:ascii="Times New Roman" w:eastAsia="Calibri" w:hAnsi="Times New Roman" w:cs="Times New Roman"/>
          <w:b/>
          <w:bCs/>
          <w:sz w:val="24"/>
          <w:szCs w:val="24"/>
        </w:rPr>
        <w:t>Key Words:</w:t>
      </w:r>
      <w:r w:rsidRPr="003B6D24">
        <w:rPr>
          <w:rFonts w:ascii="Times New Roman" w:eastAsia="Calibri" w:hAnsi="Times New Roman" w:cs="Times New Roman"/>
          <w:sz w:val="24"/>
          <w:szCs w:val="24"/>
        </w:rPr>
        <w:t xml:space="preserve"> </w:t>
      </w:r>
      <w:r w:rsidR="003372F5">
        <w:rPr>
          <w:rFonts w:ascii="Times New Roman" w:eastAsia="Calibri" w:hAnsi="Times New Roman" w:cs="Times New Roman"/>
          <w:sz w:val="24"/>
          <w:szCs w:val="24"/>
        </w:rPr>
        <w:t xml:space="preserve">AFT, </w:t>
      </w:r>
      <w:r w:rsidR="00352E42" w:rsidRPr="003B6D24">
        <w:rPr>
          <w:rFonts w:ascii="Times New Roman" w:eastAsia="Calibri" w:hAnsi="Times New Roman" w:cs="Times New Roman"/>
          <w:sz w:val="24"/>
          <w:szCs w:val="24"/>
        </w:rPr>
        <w:t xml:space="preserve">churches, </w:t>
      </w:r>
      <w:r w:rsidR="003372F5">
        <w:rPr>
          <w:rFonts w:ascii="Times New Roman" w:eastAsia="Calibri" w:hAnsi="Times New Roman" w:cs="Times New Roman"/>
          <w:sz w:val="24"/>
          <w:szCs w:val="24"/>
        </w:rPr>
        <w:t xml:space="preserve">dashboard, data accuracy, </w:t>
      </w:r>
      <w:r w:rsidR="00352E42" w:rsidRPr="003B6D24">
        <w:rPr>
          <w:rFonts w:ascii="Times New Roman" w:eastAsia="Calibri" w:hAnsi="Times New Roman" w:cs="Times New Roman"/>
          <w:sz w:val="24"/>
          <w:szCs w:val="24"/>
        </w:rPr>
        <w:t xml:space="preserve">Harvest Database, </w:t>
      </w:r>
      <w:r w:rsidR="003372F5">
        <w:rPr>
          <w:rFonts w:ascii="Times New Roman" w:eastAsia="Calibri" w:hAnsi="Times New Roman" w:cs="Times New Roman"/>
          <w:sz w:val="24"/>
          <w:szCs w:val="24"/>
        </w:rPr>
        <w:t xml:space="preserve">integrity, </w:t>
      </w:r>
      <w:proofErr w:type="spellStart"/>
      <w:r w:rsidR="00352E42" w:rsidRPr="003B6D24">
        <w:rPr>
          <w:rFonts w:ascii="Times New Roman" w:eastAsia="Calibri" w:hAnsi="Times New Roman" w:cs="Times New Roman"/>
          <w:sz w:val="24"/>
          <w:szCs w:val="24"/>
        </w:rPr>
        <w:t>KapTrack</w:t>
      </w:r>
      <w:proofErr w:type="spellEnd"/>
      <w:r w:rsidR="006936F6" w:rsidRPr="003B6D24">
        <w:rPr>
          <w:rFonts w:ascii="Times New Roman" w:eastAsia="Calibri" w:hAnsi="Times New Roman" w:cs="Times New Roman"/>
          <w:sz w:val="24"/>
          <w:szCs w:val="24"/>
        </w:rPr>
        <w:t xml:space="preserve">, </w:t>
      </w:r>
      <w:r w:rsidR="003372F5" w:rsidRPr="003B6D24">
        <w:rPr>
          <w:rFonts w:ascii="Times New Roman" w:eastAsia="Calibri" w:hAnsi="Times New Roman" w:cs="Times New Roman"/>
          <w:sz w:val="24"/>
          <w:szCs w:val="24"/>
        </w:rPr>
        <w:t>software</w:t>
      </w:r>
    </w:p>
    <w:p w14:paraId="261E2E0A" w14:textId="5DE658B0" w:rsidR="00B06921" w:rsidRPr="003B6D24" w:rsidRDefault="00B06921" w:rsidP="003B6D24">
      <w:pPr>
        <w:spacing w:line="240" w:lineRule="auto"/>
        <w:jc w:val="both"/>
        <w:rPr>
          <w:rFonts w:ascii="Times New Roman" w:eastAsia="Calibri" w:hAnsi="Times New Roman" w:cs="Times New Roman"/>
          <w:b/>
          <w:bCs/>
          <w:sz w:val="24"/>
          <w:szCs w:val="24"/>
        </w:rPr>
      </w:pPr>
      <w:r w:rsidRPr="003B6D24">
        <w:rPr>
          <w:rFonts w:ascii="Times New Roman" w:eastAsia="Calibri" w:hAnsi="Times New Roman" w:cs="Times New Roman"/>
          <w:b/>
          <w:bCs/>
          <w:sz w:val="24"/>
          <w:szCs w:val="24"/>
        </w:rPr>
        <w:t>Introduction</w:t>
      </w:r>
    </w:p>
    <w:p w14:paraId="133F60F3" w14:textId="7A944E59" w:rsidR="007243C9" w:rsidRPr="003B6D24" w:rsidRDefault="007243C9" w:rsidP="003B6D24">
      <w:pPr>
        <w:spacing w:line="240" w:lineRule="auto"/>
        <w:jc w:val="both"/>
        <w:rPr>
          <w:rFonts w:ascii="Times New Roman" w:eastAsia="Times New Roman" w:hAnsi="Times New Roman" w:cs="Times New Roman"/>
          <w:color w:val="000000"/>
          <w:kern w:val="0"/>
          <w:sz w:val="24"/>
          <w:szCs w:val="24"/>
          <w14:ligatures w14:val="none"/>
        </w:rPr>
      </w:pPr>
      <w:r w:rsidRPr="003B6D24">
        <w:rPr>
          <w:rFonts w:ascii="Times New Roman" w:eastAsia="Times New Roman" w:hAnsi="Times New Roman" w:cs="Times New Roman"/>
          <w:color w:val="000000"/>
          <w:kern w:val="0"/>
          <w:sz w:val="24"/>
          <w:szCs w:val="24"/>
          <w14:ligatures w14:val="none"/>
        </w:rPr>
        <w:t xml:space="preserve">In 2002 </w:t>
      </w:r>
      <w:r w:rsidR="00AE3A96">
        <w:rPr>
          <w:rFonts w:ascii="Times New Roman" w:eastAsia="Times New Roman" w:hAnsi="Times New Roman" w:cs="Times New Roman"/>
          <w:color w:val="000000"/>
          <w:kern w:val="0"/>
          <w:sz w:val="24"/>
          <w:szCs w:val="24"/>
          <w14:ligatures w14:val="none"/>
        </w:rPr>
        <w:t xml:space="preserve">I, </w:t>
      </w:r>
      <w:r w:rsidR="003372F5">
        <w:rPr>
          <w:rFonts w:ascii="Times New Roman" w:eastAsia="Times New Roman" w:hAnsi="Times New Roman" w:cs="Times New Roman"/>
          <w:color w:val="000000"/>
          <w:kern w:val="0"/>
          <w:sz w:val="24"/>
          <w:szCs w:val="24"/>
          <w14:ligatures w14:val="none"/>
        </w:rPr>
        <w:t xml:space="preserve">Dwight Martin, </w:t>
      </w:r>
      <w:r w:rsidRPr="003B6D24">
        <w:rPr>
          <w:rFonts w:ascii="Times New Roman" w:eastAsia="Times New Roman" w:hAnsi="Times New Roman" w:cs="Times New Roman"/>
          <w:color w:val="000000"/>
          <w:kern w:val="0"/>
          <w:sz w:val="24"/>
          <w:szCs w:val="24"/>
          <w14:ligatures w14:val="none"/>
        </w:rPr>
        <w:t xml:space="preserve">software entrepreneur and </w:t>
      </w:r>
      <w:r w:rsidR="003372F5">
        <w:rPr>
          <w:rFonts w:ascii="Times New Roman" w:eastAsia="Times New Roman" w:hAnsi="Times New Roman" w:cs="Times New Roman"/>
          <w:color w:val="000000"/>
          <w:kern w:val="0"/>
          <w:sz w:val="24"/>
          <w:szCs w:val="24"/>
          <w14:ligatures w14:val="none"/>
        </w:rPr>
        <w:t xml:space="preserve">son of a </w:t>
      </w:r>
      <w:r w:rsidRPr="003B6D24">
        <w:rPr>
          <w:rFonts w:ascii="Times New Roman" w:eastAsia="Times New Roman" w:hAnsi="Times New Roman" w:cs="Times New Roman"/>
          <w:color w:val="000000"/>
          <w:kern w:val="0"/>
          <w:sz w:val="24"/>
          <w:szCs w:val="24"/>
          <w14:ligatures w14:val="none"/>
        </w:rPr>
        <w:t xml:space="preserve">missionary, received a call </w:t>
      </w:r>
      <w:r w:rsidR="00C04632" w:rsidRPr="003B6D24">
        <w:rPr>
          <w:rFonts w:ascii="Times New Roman" w:eastAsia="Times New Roman" w:hAnsi="Times New Roman" w:cs="Times New Roman"/>
          <w:color w:val="000000"/>
          <w:kern w:val="0"/>
          <w:sz w:val="24"/>
          <w:szCs w:val="24"/>
          <w14:ligatures w14:val="none"/>
        </w:rPr>
        <w:t xml:space="preserve">from God </w:t>
      </w:r>
      <w:r w:rsidRPr="003B6D24">
        <w:rPr>
          <w:rFonts w:ascii="Times New Roman" w:eastAsia="Times New Roman" w:hAnsi="Times New Roman" w:cs="Times New Roman"/>
          <w:color w:val="000000"/>
          <w:kern w:val="0"/>
          <w:sz w:val="24"/>
          <w:szCs w:val="24"/>
          <w14:ligatures w14:val="none"/>
        </w:rPr>
        <w:t xml:space="preserve">to return to </w:t>
      </w:r>
      <w:r w:rsidR="00AE3A96">
        <w:rPr>
          <w:rFonts w:ascii="Times New Roman" w:eastAsia="Times New Roman" w:hAnsi="Times New Roman" w:cs="Times New Roman"/>
          <w:color w:val="000000"/>
          <w:kern w:val="0"/>
          <w:sz w:val="24"/>
          <w:szCs w:val="24"/>
          <w14:ligatures w14:val="none"/>
        </w:rPr>
        <w:t>my</w:t>
      </w:r>
      <w:r w:rsidR="00AE3A96" w:rsidRPr="003B6D24">
        <w:rPr>
          <w:rFonts w:ascii="Times New Roman" w:eastAsia="Times New Roman" w:hAnsi="Times New Roman" w:cs="Times New Roman"/>
          <w:color w:val="000000"/>
          <w:kern w:val="0"/>
          <w:sz w:val="24"/>
          <w:szCs w:val="24"/>
          <w14:ligatures w14:val="none"/>
        </w:rPr>
        <w:t xml:space="preserve"> </w:t>
      </w:r>
      <w:r w:rsidRPr="003B6D24">
        <w:rPr>
          <w:rFonts w:ascii="Times New Roman" w:eastAsia="Times New Roman" w:hAnsi="Times New Roman" w:cs="Times New Roman"/>
          <w:color w:val="000000"/>
          <w:kern w:val="0"/>
          <w:sz w:val="24"/>
          <w:szCs w:val="24"/>
          <w14:ligatures w14:val="none"/>
        </w:rPr>
        <w:t xml:space="preserve">native Thailand. </w:t>
      </w:r>
      <w:r w:rsidR="00AE3A96">
        <w:rPr>
          <w:rFonts w:ascii="Times New Roman" w:eastAsia="Times New Roman" w:hAnsi="Times New Roman" w:cs="Times New Roman"/>
          <w:color w:val="000000"/>
          <w:kern w:val="0"/>
          <w:sz w:val="24"/>
          <w:szCs w:val="24"/>
          <w14:ligatures w14:val="none"/>
        </w:rPr>
        <w:t>I</w:t>
      </w:r>
      <w:r w:rsidRPr="003B6D24">
        <w:rPr>
          <w:rFonts w:ascii="Times New Roman" w:eastAsia="Times New Roman" w:hAnsi="Times New Roman" w:cs="Times New Roman"/>
          <w:color w:val="000000"/>
          <w:kern w:val="0"/>
          <w:sz w:val="24"/>
          <w:szCs w:val="24"/>
          <w14:ligatures w14:val="none"/>
        </w:rPr>
        <w:t xml:space="preserve"> sold </w:t>
      </w:r>
      <w:r w:rsidR="00AE3A96">
        <w:rPr>
          <w:rFonts w:ascii="Times New Roman" w:eastAsia="Times New Roman" w:hAnsi="Times New Roman" w:cs="Times New Roman"/>
          <w:color w:val="000000"/>
          <w:kern w:val="0"/>
          <w:sz w:val="24"/>
          <w:szCs w:val="24"/>
          <w14:ligatures w14:val="none"/>
        </w:rPr>
        <w:t>my</w:t>
      </w:r>
      <w:r w:rsidRPr="003B6D24">
        <w:rPr>
          <w:rFonts w:ascii="Times New Roman" w:eastAsia="Times New Roman" w:hAnsi="Times New Roman" w:cs="Times New Roman"/>
          <w:color w:val="000000"/>
          <w:kern w:val="0"/>
          <w:sz w:val="24"/>
          <w:szCs w:val="24"/>
          <w14:ligatures w14:val="none"/>
        </w:rPr>
        <w:t xml:space="preserve"> business and, with </w:t>
      </w:r>
      <w:r w:rsidR="00AE3A96">
        <w:rPr>
          <w:rFonts w:ascii="Times New Roman" w:eastAsia="Times New Roman" w:hAnsi="Times New Roman" w:cs="Times New Roman"/>
          <w:color w:val="000000"/>
          <w:kern w:val="0"/>
          <w:sz w:val="24"/>
          <w:szCs w:val="24"/>
          <w14:ligatures w14:val="none"/>
        </w:rPr>
        <w:t>my</w:t>
      </w:r>
      <w:r w:rsidRPr="003B6D24">
        <w:rPr>
          <w:rFonts w:ascii="Times New Roman" w:eastAsia="Times New Roman" w:hAnsi="Times New Roman" w:cs="Times New Roman"/>
          <w:color w:val="000000"/>
          <w:kern w:val="0"/>
          <w:sz w:val="24"/>
          <w:szCs w:val="24"/>
          <w14:ligatures w14:val="none"/>
        </w:rPr>
        <w:t xml:space="preserve"> wife, journeyed back </w:t>
      </w:r>
      <w:r w:rsidR="00AE3A96">
        <w:rPr>
          <w:rFonts w:ascii="Times New Roman" w:eastAsia="Times New Roman" w:hAnsi="Times New Roman" w:cs="Times New Roman"/>
          <w:color w:val="000000"/>
          <w:kern w:val="0"/>
          <w:sz w:val="24"/>
          <w:szCs w:val="24"/>
          <w14:ligatures w14:val="none"/>
        </w:rPr>
        <w:t xml:space="preserve">to Thailand from the U.S. </w:t>
      </w:r>
      <w:r w:rsidRPr="003B6D24">
        <w:rPr>
          <w:rFonts w:ascii="Times New Roman" w:eastAsia="Times New Roman" w:hAnsi="Times New Roman" w:cs="Times New Roman"/>
          <w:color w:val="000000"/>
          <w:kern w:val="0"/>
          <w:sz w:val="24"/>
          <w:szCs w:val="24"/>
          <w14:ligatures w14:val="none"/>
        </w:rPr>
        <w:t xml:space="preserve">in 2006. </w:t>
      </w:r>
      <w:r w:rsidR="00AE3A96">
        <w:rPr>
          <w:rFonts w:ascii="Times New Roman" w:eastAsia="Times New Roman" w:hAnsi="Times New Roman" w:cs="Times New Roman"/>
          <w:color w:val="000000"/>
          <w:kern w:val="0"/>
          <w:sz w:val="24"/>
          <w:szCs w:val="24"/>
          <w14:ligatures w14:val="none"/>
        </w:rPr>
        <w:t xml:space="preserve">Certain </w:t>
      </w:r>
      <w:r w:rsidRPr="003B6D24">
        <w:rPr>
          <w:rFonts w:ascii="Times New Roman" w:eastAsia="Times New Roman" w:hAnsi="Times New Roman" w:cs="Times New Roman"/>
          <w:color w:val="000000"/>
          <w:kern w:val="0"/>
          <w:sz w:val="24"/>
          <w:szCs w:val="24"/>
          <w14:ligatures w14:val="none"/>
        </w:rPr>
        <w:t xml:space="preserve">Thai church leaders, remembering </w:t>
      </w:r>
      <w:r w:rsidR="00AE3A96">
        <w:rPr>
          <w:rFonts w:ascii="Times New Roman" w:eastAsia="Times New Roman" w:hAnsi="Times New Roman" w:cs="Times New Roman"/>
          <w:color w:val="000000"/>
          <w:kern w:val="0"/>
          <w:sz w:val="24"/>
          <w:szCs w:val="24"/>
          <w14:ligatures w14:val="none"/>
        </w:rPr>
        <w:t>my</w:t>
      </w:r>
      <w:r w:rsidR="00AE3A96" w:rsidRPr="003B6D24">
        <w:rPr>
          <w:rFonts w:ascii="Times New Roman" w:eastAsia="Times New Roman" w:hAnsi="Times New Roman" w:cs="Times New Roman"/>
          <w:color w:val="000000"/>
          <w:kern w:val="0"/>
          <w:sz w:val="24"/>
          <w:szCs w:val="24"/>
          <w14:ligatures w14:val="none"/>
        </w:rPr>
        <w:t xml:space="preserve"> </w:t>
      </w:r>
      <w:r w:rsidRPr="003B6D24">
        <w:rPr>
          <w:rFonts w:ascii="Times New Roman" w:eastAsia="Times New Roman" w:hAnsi="Times New Roman" w:cs="Times New Roman"/>
          <w:color w:val="000000"/>
          <w:kern w:val="0"/>
          <w:sz w:val="24"/>
          <w:szCs w:val="24"/>
          <w14:ligatures w14:val="none"/>
        </w:rPr>
        <w:t>parents</w:t>
      </w:r>
      <w:r w:rsidR="003372F5">
        <w:rPr>
          <w:rFonts w:ascii="Times New Roman" w:eastAsia="Times New Roman" w:hAnsi="Times New Roman" w:cs="Times New Roman"/>
          <w:color w:val="000000"/>
          <w:kern w:val="0"/>
          <w:sz w:val="24"/>
          <w:szCs w:val="24"/>
          <w14:ligatures w14:val="none"/>
        </w:rPr>
        <w:t>’</w:t>
      </w:r>
      <w:r w:rsidRPr="003B6D24">
        <w:rPr>
          <w:rFonts w:ascii="Times New Roman" w:eastAsia="Times New Roman" w:hAnsi="Times New Roman" w:cs="Times New Roman"/>
          <w:color w:val="000000"/>
          <w:kern w:val="0"/>
          <w:sz w:val="24"/>
          <w:szCs w:val="24"/>
          <w14:ligatures w14:val="none"/>
        </w:rPr>
        <w:t xml:space="preserve"> significant contributions as Christian literature suppliers in the 60s and 70s, quickly recognized </w:t>
      </w:r>
      <w:r w:rsidR="00994B9A" w:rsidRPr="003B6D24">
        <w:rPr>
          <w:rFonts w:ascii="Times New Roman" w:eastAsia="Times New Roman" w:hAnsi="Times New Roman" w:cs="Times New Roman"/>
          <w:color w:val="000000"/>
          <w:kern w:val="0"/>
          <w:sz w:val="24"/>
          <w:szCs w:val="24"/>
          <w14:ligatures w14:val="none"/>
        </w:rPr>
        <w:t xml:space="preserve">who </w:t>
      </w:r>
      <w:r w:rsidR="00AE3A96">
        <w:rPr>
          <w:rFonts w:ascii="Times New Roman" w:eastAsia="Times New Roman" w:hAnsi="Times New Roman" w:cs="Times New Roman"/>
          <w:color w:val="000000"/>
          <w:kern w:val="0"/>
          <w:sz w:val="24"/>
          <w:szCs w:val="24"/>
          <w14:ligatures w14:val="none"/>
        </w:rPr>
        <w:t>I</w:t>
      </w:r>
      <w:r w:rsidR="00AE3A96" w:rsidRPr="003B6D24">
        <w:rPr>
          <w:rFonts w:ascii="Times New Roman" w:eastAsia="Times New Roman" w:hAnsi="Times New Roman" w:cs="Times New Roman"/>
          <w:color w:val="000000"/>
          <w:kern w:val="0"/>
          <w:sz w:val="24"/>
          <w:szCs w:val="24"/>
          <w14:ligatures w14:val="none"/>
        </w:rPr>
        <w:t xml:space="preserve"> </w:t>
      </w:r>
      <w:r w:rsidR="00994B9A" w:rsidRPr="003B6D24">
        <w:rPr>
          <w:rFonts w:ascii="Times New Roman" w:eastAsia="Times New Roman" w:hAnsi="Times New Roman" w:cs="Times New Roman"/>
          <w:color w:val="000000"/>
          <w:kern w:val="0"/>
          <w:sz w:val="24"/>
          <w:szCs w:val="24"/>
          <w14:ligatures w14:val="none"/>
        </w:rPr>
        <w:t>was</w:t>
      </w:r>
      <w:r w:rsidRPr="003B6D24">
        <w:rPr>
          <w:rFonts w:ascii="Times New Roman" w:eastAsia="Times New Roman" w:hAnsi="Times New Roman" w:cs="Times New Roman"/>
          <w:color w:val="000000"/>
          <w:kern w:val="0"/>
          <w:sz w:val="24"/>
          <w:szCs w:val="24"/>
          <w14:ligatures w14:val="none"/>
        </w:rPr>
        <w:t>.</w:t>
      </w:r>
    </w:p>
    <w:p w14:paraId="3C1A6038" w14:textId="5E9186F7" w:rsidR="00934120" w:rsidRPr="003B6D24" w:rsidRDefault="007243C9" w:rsidP="003B6D24">
      <w:pPr>
        <w:spacing w:line="240" w:lineRule="auto"/>
        <w:ind w:firstLine="360"/>
        <w:jc w:val="both"/>
        <w:rPr>
          <w:rFonts w:ascii="Times New Roman" w:eastAsia="Times New Roman" w:hAnsi="Times New Roman" w:cs="Times New Roman"/>
          <w:color w:val="000000"/>
          <w:kern w:val="0"/>
          <w:sz w:val="24"/>
          <w:szCs w:val="24"/>
          <w14:ligatures w14:val="none"/>
        </w:rPr>
      </w:pPr>
      <w:r w:rsidRPr="003B6D24">
        <w:rPr>
          <w:rFonts w:ascii="Times New Roman" w:eastAsia="Times New Roman" w:hAnsi="Times New Roman" w:cs="Times New Roman"/>
          <w:color w:val="000000"/>
          <w:kern w:val="0"/>
          <w:sz w:val="24"/>
          <w:szCs w:val="24"/>
          <w14:ligatures w14:val="none"/>
        </w:rPr>
        <w:t xml:space="preserve">The </w:t>
      </w:r>
      <w:r w:rsidR="00F45EC2" w:rsidRPr="003B6D24">
        <w:rPr>
          <w:rFonts w:ascii="Times New Roman" w:eastAsia="Times New Roman" w:hAnsi="Times New Roman" w:cs="Times New Roman"/>
          <w:color w:val="000000"/>
          <w:kern w:val="0"/>
          <w:sz w:val="24"/>
          <w:szCs w:val="24"/>
          <w14:ligatures w14:val="none"/>
        </w:rPr>
        <w:t xml:space="preserve">church </w:t>
      </w:r>
      <w:r w:rsidRPr="003B6D24">
        <w:rPr>
          <w:rFonts w:ascii="Times New Roman" w:eastAsia="Times New Roman" w:hAnsi="Times New Roman" w:cs="Times New Roman"/>
          <w:color w:val="000000"/>
          <w:kern w:val="0"/>
          <w:sz w:val="24"/>
          <w:szCs w:val="24"/>
          <w14:ligatures w14:val="none"/>
        </w:rPr>
        <w:t xml:space="preserve">leaders, recognizing </w:t>
      </w:r>
      <w:r w:rsidR="00AE3A96">
        <w:rPr>
          <w:rFonts w:ascii="Times New Roman" w:eastAsia="Times New Roman" w:hAnsi="Times New Roman" w:cs="Times New Roman"/>
          <w:color w:val="000000"/>
          <w:kern w:val="0"/>
          <w:sz w:val="24"/>
          <w:szCs w:val="24"/>
          <w14:ligatures w14:val="none"/>
        </w:rPr>
        <w:t>my</w:t>
      </w:r>
      <w:r w:rsidRPr="003B6D24">
        <w:rPr>
          <w:rFonts w:ascii="Times New Roman" w:eastAsia="Times New Roman" w:hAnsi="Times New Roman" w:cs="Times New Roman"/>
          <w:color w:val="000000"/>
          <w:kern w:val="0"/>
          <w:sz w:val="24"/>
          <w:szCs w:val="24"/>
          <w14:ligatures w14:val="none"/>
        </w:rPr>
        <w:t xml:space="preserve"> technical skills, requested </w:t>
      </w:r>
      <w:r w:rsidR="00AE3A96">
        <w:rPr>
          <w:rFonts w:ascii="Times New Roman" w:eastAsia="Times New Roman" w:hAnsi="Times New Roman" w:cs="Times New Roman"/>
          <w:color w:val="000000"/>
          <w:kern w:val="0"/>
          <w:sz w:val="24"/>
          <w:szCs w:val="24"/>
          <w14:ligatures w14:val="none"/>
        </w:rPr>
        <w:t>my</w:t>
      </w:r>
      <w:r w:rsidR="00AE3A96" w:rsidRPr="003B6D24">
        <w:rPr>
          <w:rFonts w:ascii="Times New Roman" w:eastAsia="Times New Roman" w:hAnsi="Times New Roman" w:cs="Times New Roman"/>
          <w:color w:val="000000"/>
          <w:kern w:val="0"/>
          <w:sz w:val="24"/>
          <w:szCs w:val="24"/>
          <w14:ligatures w14:val="none"/>
        </w:rPr>
        <w:t xml:space="preserve"> </w:t>
      </w:r>
      <w:r w:rsidRPr="003B6D24">
        <w:rPr>
          <w:rFonts w:ascii="Times New Roman" w:eastAsia="Times New Roman" w:hAnsi="Times New Roman" w:cs="Times New Roman"/>
          <w:color w:val="000000"/>
          <w:kern w:val="0"/>
          <w:sz w:val="24"/>
          <w:szCs w:val="24"/>
          <w14:ligatures w14:val="none"/>
        </w:rPr>
        <w:t xml:space="preserve">help </w:t>
      </w:r>
      <w:r w:rsidR="00915294" w:rsidRPr="003B6D24">
        <w:rPr>
          <w:rFonts w:ascii="Times New Roman" w:eastAsia="Times New Roman" w:hAnsi="Times New Roman" w:cs="Times New Roman"/>
          <w:color w:val="000000"/>
          <w:kern w:val="0"/>
          <w:sz w:val="24"/>
          <w:szCs w:val="24"/>
          <w14:ligatures w14:val="none"/>
        </w:rPr>
        <w:t xml:space="preserve">to </w:t>
      </w:r>
      <w:r w:rsidR="0005273A" w:rsidRPr="003B6D24">
        <w:rPr>
          <w:rFonts w:ascii="Times New Roman" w:eastAsia="Times New Roman" w:hAnsi="Times New Roman" w:cs="Times New Roman"/>
          <w:color w:val="000000"/>
          <w:kern w:val="0"/>
          <w:sz w:val="24"/>
          <w:szCs w:val="24"/>
          <w14:ligatures w14:val="none"/>
        </w:rPr>
        <w:t xml:space="preserve">be </w:t>
      </w:r>
      <w:r w:rsidR="00915294" w:rsidRPr="003B6D24">
        <w:rPr>
          <w:rFonts w:ascii="Times New Roman" w:eastAsia="Times New Roman" w:hAnsi="Times New Roman" w:cs="Times New Roman"/>
          <w:color w:val="000000"/>
          <w:kern w:val="0"/>
          <w:sz w:val="24"/>
          <w:szCs w:val="24"/>
          <w14:ligatures w14:val="none"/>
        </w:rPr>
        <w:t xml:space="preserve">the </w:t>
      </w:r>
      <w:r w:rsidRPr="003B6D24">
        <w:rPr>
          <w:rFonts w:ascii="Times New Roman" w:eastAsia="Times New Roman" w:hAnsi="Times New Roman" w:cs="Times New Roman"/>
          <w:color w:val="000000"/>
          <w:kern w:val="0"/>
          <w:sz w:val="24"/>
          <w:szCs w:val="24"/>
          <w14:ligatures w14:val="none"/>
        </w:rPr>
        <w:t>Research Coordinator</w:t>
      </w:r>
      <w:r w:rsidR="00915294" w:rsidRPr="003B6D24">
        <w:rPr>
          <w:rFonts w:ascii="Times New Roman" w:eastAsia="Times New Roman" w:hAnsi="Times New Roman" w:cs="Times New Roman"/>
          <w:color w:val="000000"/>
          <w:kern w:val="0"/>
          <w:sz w:val="24"/>
          <w:szCs w:val="24"/>
          <w14:ligatures w14:val="none"/>
        </w:rPr>
        <w:t xml:space="preserve"> for the Thai </w:t>
      </w:r>
      <w:r w:rsidR="00AE3A96">
        <w:rPr>
          <w:rFonts w:ascii="Times New Roman" w:eastAsia="Times New Roman" w:hAnsi="Times New Roman" w:cs="Times New Roman"/>
          <w:color w:val="000000"/>
          <w:kern w:val="0"/>
          <w:sz w:val="24"/>
          <w:szCs w:val="24"/>
          <w14:ligatures w14:val="none"/>
        </w:rPr>
        <w:t>C</w:t>
      </w:r>
      <w:r w:rsidR="00915294" w:rsidRPr="003B6D24">
        <w:rPr>
          <w:rFonts w:ascii="Times New Roman" w:eastAsia="Times New Roman" w:hAnsi="Times New Roman" w:cs="Times New Roman"/>
          <w:color w:val="000000"/>
          <w:kern w:val="0"/>
          <w:sz w:val="24"/>
          <w:szCs w:val="24"/>
          <w14:ligatures w14:val="none"/>
        </w:rPr>
        <w:t>hurch</w:t>
      </w:r>
      <w:r w:rsidRPr="003B6D24">
        <w:rPr>
          <w:rFonts w:ascii="Times New Roman" w:eastAsia="Times New Roman" w:hAnsi="Times New Roman" w:cs="Times New Roman"/>
          <w:color w:val="000000"/>
          <w:kern w:val="0"/>
          <w:sz w:val="24"/>
          <w:szCs w:val="24"/>
          <w14:ligatures w14:val="none"/>
        </w:rPr>
        <w:t>.</w:t>
      </w:r>
      <w:r w:rsidR="00EA602B">
        <w:rPr>
          <w:rStyle w:val="EndnoteReference"/>
          <w:rFonts w:ascii="Times New Roman" w:eastAsia="Times New Roman" w:hAnsi="Times New Roman" w:cs="Times New Roman"/>
          <w:color w:val="000000"/>
          <w:kern w:val="0"/>
          <w:sz w:val="24"/>
          <w:szCs w:val="24"/>
          <w14:ligatures w14:val="none"/>
        </w:rPr>
        <w:endnoteReference w:id="1"/>
      </w:r>
      <w:r w:rsidRPr="003B6D24">
        <w:rPr>
          <w:rFonts w:ascii="Times New Roman" w:eastAsia="Times New Roman" w:hAnsi="Times New Roman" w:cs="Times New Roman"/>
          <w:color w:val="000000"/>
          <w:kern w:val="0"/>
          <w:sz w:val="24"/>
          <w:szCs w:val="24"/>
          <w14:ligatures w14:val="none"/>
        </w:rPr>
        <w:t xml:space="preserve"> The</w:t>
      </w:r>
      <w:r w:rsidR="00915294" w:rsidRPr="003B6D24">
        <w:rPr>
          <w:rFonts w:ascii="Times New Roman" w:eastAsia="Times New Roman" w:hAnsi="Times New Roman" w:cs="Times New Roman"/>
          <w:color w:val="000000"/>
          <w:kern w:val="0"/>
          <w:sz w:val="24"/>
          <w:szCs w:val="24"/>
          <w14:ligatures w14:val="none"/>
        </w:rPr>
        <w:t>se leaders</w:t>
      </w:r>
      <w:r w:rsidRPr="003B6D24">
        <w:rPr>
          <w:rFonts w:ascii="Times New Roman" w:eastAsia="Times New Roman" w:hAnsi="Times New Roman" w:cs="Times New Roman"/>
          <w:color w:val="000000"/>
          <w:kern w:val="0"/>
          <w:sz w:val="24"/>
          <w:szCs w:val="24"/>
          <w14:ligatures w14:val="none"/>
        </w:rPr>
        <w:t xml:space="preserve"> </w:t>
      </w:r>
      <w:r w:rsidR="00432593" w:rsidRPr="003B6D24">
        <w:rPr>
          <w:rFonts w:ascii="Times New Roman" w:eastAsia="Times New Roman" w:hAnsi="Times New Roman" w:cs="Times New Roman"/>
          <w:color w:val="000000"/>
          <w:kern w:val="0"/>
          <w:sz w:val="24"/>
          <w:szCs w:val="24"/>
          <w14:ligatures w14:val="none"/>
        </w:rPr>
        <w:t>wanted</w:t>
      </w:r>
      <w:r w:rsidRPr="003B6D24">
        <w:rPr>
          <w:rFonts w:ascii="Times New Roman" w:eastAsia="Times New Roman" w:hAnsi="Times New Roman" w:cs="Times New Roman"/>
          <w:color w:val="000000"/>
          <w:kern w:val="0"/>
          <w:sz w:val="24"/>
          <w:szCs w:val="24"/>
          <w14:ligatures w14:val="none"/>
        </w:rPr>
        <w:t xml:space="preserve"> crucial data about the Christian community in Thailand, including the number of churches, the Christian population size, and their </w:t>
      </w:r>
      <w:r w:rsidRPr="00F2711A">
        <w:rPr>
          <w:rFonts w:ascii="Times New Roman" w:eastAsia="Times New Roman" w:hAnsi="Times New Roman" w:cs="Times New Roman"/>
          <w:color w:val="000000"/>
          <w:kern w:val="0"/>
          <w:sz w:val="24"/>
          <w:szCs w:val="24"/>
          <w14:ligatures w14:val="none"/>
        </w:rPr>
        <w:t>geographical distribution.</w:t>
      </w:r>
      <w:r w:rsidR="00A64794" w:rsidRPr="00F2711A">
        <w:rPr>
          <w:rFonts w:ascii="Times New Roman" w:eastAsia="Times New Roman" w:hAnsi="Times New Roman" w:cs="Times New Roman"/>
          <w:color w:val="000000"/>
          <w:kern w:val="0"/>
          <w:sz w:val="24"/>
          <w:szCs w:val="24"/>
          <w14:ligatures w14:val="none"/>
        </w:rPr>
        <w:t xml:space="preserve"> </w:t>
      </w:r>
      <w:r w:rsidR="00776148" w:rsidRPr="00F2711A">
        <w:rPr>
          <w:rFonts w:ascii="Times New Roman" w:eastAsia="Times New Roman" w:hAnsi="Times New Roman" w:cs="Times New Roman"/>
          <w:color w:val="000000"/>
          <w:kern w:val="0"/>
          <w:sz w:val="24"/>
          <w:szCs w:val="24"/>
          <w14:ligatures w14:val="none"/>
        </w:rPr>
        <w:t xml:space="preserve">As a </w:t>
      </w:r>
      <w:r w:rsidR="00940C83" w:rsidRPr="00F2711A">
        <w:rPr>
          <w:rFonts w:ascii="Times New Roman" w:eastAsia="Times New Roman" w:hAnsi="Times New Roman" w:cs="Times New Roman"/>
          <w:color w:val="000000"/>
          <w:kern w:val="0"/>
          <w:sz w:val="24"/>
          <w:szCs w:val="24"/>
          <w14:ligatures w14:val="none"/>
        </w:rPr>
        <w:t>result,</w:t>
      </w:r>
      <w:r w:rsidR="00776148" w:rsidRPr="00F2711A">
        <w:rPr>
          <w:rFonts w:ascii="Times New Roman" w:eastAsia="Times New Roman" w:hAnsi="Times New Roman" w:cs="Times New Roman"/>
          <w:color w:val="000000"/>
          <w:kern w:val="0"/>
          <w:sz w:val="24"/>
          <w:szCs w:val="24"/>
          <w14:ligatures w14:val="none"/>
        </w:rPr>
        <w:t xml:space="preserve"> </w:t>
      </w:r>
      <w:r w:rsidR="00F2711A" w:rsidRPr="00F2711A">
        <w:rPr>
          <w:rFonts w:ascii="Times New Roman" w:eastAsia="Times New Roman" w:hAnsi="Times New Roman" w:cs="Times New Roman"/>
          <w:color w:val="000000"/>
          <w:kern w:val="0"/>
          <w:sz w:val="24"/>
          <w:szCs w:val="24"/>
          <w14:ligatures w14:val="none"/>
        </w:rPr>
        <w:t xml:space="preserve">I developed the </w:t>
      </w:r>
      <w:proofErr w:type="spellStart"/>
      <w:r w:rsidR="00F2711A" w:rsidRPr="00F2711A">
        <w:rPr>
          <w:rFonts w:ascii="Times New Roman" w:eastAsia="Times New Roman" w:hAnsi="Times New Roman" w:cs="Times New Roman"/>
          <w:color w:val="000000"/>
          <w:kern w:val="0"/>
          <w:sz w:val="24"/>
          <w:szCs w:val="24"/>
          <w14:ligatures w14:val="none"/>
        </w:rPr>
        <w:t>eSTAR</w:t>
      </w:r>
      <w:proofErr w:type="spellEnd"/>
      <w:r w:rsidR="00F2711A" w:rsidRPr="00F2711A">
        <w:rPr>
          <w:rFonts w:ascii="Times New Roman" w:eastAsia="Times New Roman" w:hAnsi="Times New Roman" w:cs="Times New Roman"/>
          <w:color w:val="000000"/>
          <w:kern w:val="0"/>
          <w:sz w:val="24"/>
          <w:szCs w:val="24"/>
          <w14:ligatures w14:val="none"/>
        </w:rPr>
        <w:t xml:space="preserve"> Foundation for </w:t>
      </w:r>
      <w:r w:rsidR="00F2711A" w:rsidRPr="00F2711A">
        <w:rPr>
          <w:rFonts w:ascii="Times New Roman" w:hAnsi="Times New Roman" w:cs="Times New Roman"/>
          <w:color w:val="000000"/>
          <w:kern w:val="0"/>
          <w:sz w:val="24"/>
          <w:szCs w:val="24"/>
          <w:lang w:bidi="ar-SA"/>
        </w:rPr>
        <w:t>the update and management of all the data (</w:t>
      </w:r>
      <w:proofErr w:type="spellStart"/>
      <w:r w:rsidR="00F2711A" w:rsidRPr="00F2711A">
        <w:rPr>
          <w:rFonts w:ascii="Times New Roman" w:hAnsi="Times New Roman" w:cs="Times New Roman"/>
          <w:color w:val="000000"/>
          <w:kern w:val="0"/>
          <w:sz w:val="24"/>
          <w:szCs w:val="24"/>
          <w:lang w:bidi="ar-SA"/>
        </w:rPr>
        <w:t>eSTAR</w:t>
      </w:r>
      <w:proofErr w:type="spellEnd"/>
      <w:r w:rsidR="00F2711A" w:rsidRPr="00F2711A">
        <w:rPr>
          <w:rFonts w:ascii="Times New Roman" w:hAnsi="Times New Roman" w:cs="Times New Roman"/>
          <w:color w:val="000000"/>
          <w:kern w:val="0"/>
          <w:sz w:val="24"/>
          <w:szCs w:val="24"/>
          <w:lang w:bidi="ar-SA"/>
        </w:rPr>
        <w:t xml:space="preserve"> Foundation </w:t>
      </w:r>
      <w:proofErr w:type="spellStart"/>
      <w:r w:rsidR="00F2711A" w:rsidRPr="00F2711A">
        <w:rPr>
          <w:rFonts w:ascii="Times New Roman" w:hAnsi="Times New Roman" w:cs="Times New Roman"/>
          <w:color w:val="000000"/>
          <w:kern w:val="0"/>
          <w:sz w:val="24"/>
          <w:szCs w:val="24"/>
          <w:lang w:bidi="ar-SA"/>
        </w:rPr>
        <w:t>n.d.a.</w:t>
      </w:r>
      <w:proofErr w:type="spellEnd"/>
      <w:r w:rsidR="00F2711A" w:rsidRPr="00F2711A">
        <w:rPr>
          <w:rFonts w:ascii="Times New Roman" w:hAnsi="Times New Roman" w:cs="Times New Roman"/>
          <w:color w:val="000000"/>
          <w:kern w:val="0"/>
          <w:sz w:val="24"/>
          <w:szCs w:val="24"/>
          <w:lang w:bidi="ar-SA"/>
        </w:rPr>
        <w:t xml:space="preserve">) and </w:t>
      </w:r>
      <w:r w:rsidR="00776148" w:rsidRPr="00F2711A">
        <w:rPr>
          <w:rFonts w:ascii="Times New Roman" w:eastAsia="Times New Roman" w:hAnsi="Times New Roman" w:cs="Times New Roman"/>
          <w:color w:val="000000"/>
          <w:kern w:val="0"/>
          <w:sz w:val="24"/>
          <w:szCs w:val="24"/>
          <w14:ligatures w14:val="none"/>
        </w:rPr>
        <w:t>the Harvest Church Database</w:t>
      </w:r>
      <w:r w:rsidR="00AE3A96" w:rsidRPr="00F2711A">
        <w:rPr>
          <w:rFonts w:ascii="Times New Roman" w:eastAsia="Times New Roman" w:hAnsi="Times New Roman" w:cs="Times New Roman"/>
          <w:color w:val="000000"/>
          <w:kern w:val="0"/>
          <w:sz w:val="24"/>
          <w:szCs w:val="24"/>
          <w14:ligatures w14:val="none"/>
        </w:rPr>
        <w:t xml:space="preserve"> (Global Harvest n.d.)</w:t>
      </w:r>
      <w:r w:rsidR="00776148" w:rsidRPr="003B6D24">
        <w:rPr>
          <w:rFonts w:ascii="Times New Roman" w:eastAsia="Times New Roman" w:hAnsi="Times New Roman" w:cs="Times New Roman"/>
          <w:color w:val="000000"/>
          <w:kern w:val="0"/>
          <w:sz w:val="24"/>
          <w:szCs w:val="24"/>
          <w14:ligatures w14:val="none"/>
        </w:rPr>
        <w:t>.</w:t>
      </w:r>
      <w:r w:rsidR="00B9045B" w:rsidRPr="003B6D24">
        <w:rPr>
          <w:rFonts w:ascii="Times New Roman" w:eastAsia="Times New Roman" w:hAnsi="Times New Roman" w:cs="Times New Roman"/>
          <w:color w:val="000000"/>
          <w:kern w:val="0"/>
          <w:sz w:val="24"/>
          <w:szCs w:val="24"/>
          <w14:ligatures w14:val="none"/>
        </w:rPr>
        <w:t xml:space="preserve"> </w:t>
      </w:r>
    </w:p>
    <w:p w14:paraId="07A5BF5F" w14:textId="20900FD5" w:rsidR="009A6403" w:rsidRPr="003B6D24" w:rsidRDefault="00047344" w:rsidP="003B6D24">
      <w:pPr>
        <w:spacing w:line="240" w:lineRule="auto"/>
        <w:ind w:firstLine="360"/>
        <w:jc w:val="both"/>
        <w:rPr>
          <w:rFonts w:ascii="Times New Roman" w:eastAsia="Times New Roman" w:hAnsi="Times New Roman" w:cs="Times New Roman"/>
          <w:color w:val="000000"/>
          <w:kern w:val="0"/>
          <w:sz w:val="24"/>
          <w:szCs w:val="24"/>
          <w14:ligatures w14:val="none"/>
        </w:rPr>
      </w:pPr>
      <w:r w:rsidRPr="003B6D24">
        <w:rPr>
          <w:rFonts w:ascii="Times New Roman" w:eastAsia="Times New Roman" w:hAnsi="Times New Roman" w:cs="Times New Roman"/>
          <w:color w:val="000000"/>
          <w:kern w:val="0"/>
          <w:sz w:val="24"/>
          <w:szCs w:val="24"/>
          <w14:ligatures w14:val="none"/>
        </w:rPr>
        <w:t>Over a</w:t>
      </w:r>
      <w:r w:rsidR="009A6403" w:rsidRPr="003B6D24">
        <w:rPr>
          <w:rFonts w:ascii="Times New Roman" w:eastAsia="Times New Roman" w:hAnsi="Times New Roman" w:cs="Times New Roman"/>
          <w:color w:val="000000"/>
          <w:kern w:val="0"/>
          <w:sz w:val="24"/>
          <w:szCs w:val="24"/>
          <w14:ligatures w14:val="none"/>
        </w:rPr>
        <w:t xml:space="preserve"> decade later, </w:t>
      </w:r>
      <w:r w:rsidR="00AE3A96">
        <w:rPr>
          <w:rFonts w:ascii="Times New Roman" w:eastAsia="Times New Roman" w:hAnsi="Times New Roman" w:cs="Times New Roman"/>
          <w:color w:val="000000"/>
          <w:kern w:val="0"/>
          <w:sz w:val="24"/>
          <w:szCs w:val="24"/>
          <w14:ligatures w14:val="none"/>
        </w:rPr>
        <w:t>I</w:t>
      </w:r>
      <w:r w:rsidR="00AE3A96" w:rsidRPr="003B6D24">
        <w:rPr>
          <w:rFonts w:ascii="Times New Roman" w:eastAsia="Times New Roman" w:hAnsi="Times New Roman" w:cs="Times New Roman"/>
          <w:color w:val="000000"/>
          <w:kern w:val="0"/>
          <w:sz w:val="24"/>
          <w:szCs w:val="24"/>
          <w14:ligatures w14:val="none"/>
        </w:rPr>
        <w:t xml:space="preserve"> </w:t>
      </w:r>
      <w:r w:rsidR="009A6403" w:rsidRPr="003B6D24">
        <w:rPr>
          <w:rFonts w:ascii="Times New Roman" w:eastAsia="Times New Roman" w:hAnsi="Times New Roman" w:cs="Times New Roman"/>
          <w:color w:val="000000"/>
          <w:kern w:val="0"/>
          <w:sz w:val="24"/>
          <w:szCs w:val="24"/>
          <w14:ligatures w14:val="none"/>
        </w:rPr>
        <w:t xml:space="preserve">identified a need for ministries to securely capture, retrieve, and visualize their </w:t>
      </w:r>
      <w:r w:rsidR="00F4740F" w:rsidRPr="003B6D24">
        <w:rPr>
          <w:rFonts w:ascii="Times New Roman" w:eastAsia="Times New Roman" w:hAnsi="Times New Roman" w:cs="Times New Roman"/>
          <w:color w:val="000000"/>
          <w:kern w:val="0"/>
          <w:sz w:val="24"/>
          <w:szCs w:val="24"/>
          <w14:ligatures w14:val="none"/>
        </w:rPr>
        <w:t xml:space="preserve">mission </w:t>
      </w:r>
      <w:r w:rsidR="009A6403" w:rsidRPr="003B6D24">
        <w:rPr>
          <w:rFonts w:ascii="Times New Roman" w:eastAsia="Times New Roman" w:hAnsi="Times New Roman" w:cs="Times New Roman"/>
          <w:color w:val="000000"/>
          <w:kern w:val="0"/>
          <w:sz w:val="24"/>
          <w:szCs w:val="24"/>
          <w14:ligatures w14:val="none"/>
        </w:rPr>
        <w:t>data</w:t>
      </w:r>
      <w:r w:rsidR="00132969" w:rsidRPr="003B6D24">
        <w:rPr>
          <w:rFonts w:ascii="Times New Roman" w:eastAsia="Times New Roman" w:hAnsi="Times New Roman" w:cs="Times New Roman"/>
          <w:color w:val="000000"/>
          <w:kern w:val="0"/>
          <w:sz w:val="24"/>
          <w:szCs w:val="24"/>
          <w14:ligatures w14:val="none"/>
        </w:rPr>
        <w:t xml:space="preserve"> in near “real time</w:t>
      </w:r>
      <w:r w:rsidR="00AE3A96">
        <w:rPr>
          <w:rFonts w:ascii="Times New Roman" w:eastAsia="Times New Roman" w:hAnsi="Times New Roman" w:cs="Times New Roman"/>
          <w:color w:val="000000"/>
          <w:kern w:val="0"/>
          <w:sz w:val="24"/>
          <w:szCs w:val="24"/>
          <w14:ligatures w14:val="none"/>
        </w:rPr>
        <w:t>.</w:t>
      </w:r>
      <w:r w:rsidR="00132969" w:rsidRPr="003B6D24">
        <w:rPr>
          <w:rFonts w:ascii="Times New Roman" w:eastAsia="Times New Roman" w:hAnsi="Times New Roman" w:cs="Times New Roman"/>
          <w:color w:val="000000"/>
          <w:kern w:val="0"/>
          <w:sz w:val="24"/>
          <w:szCs w:val="24"/>
          <w14:ligatures w14:val="none"/>
        </w:rPr>
        <w:t>”</w:t>
      </w:r>
      <w:r w:rsidR="009A6403" w:rsidRPr="003B6D24">
        <w:rPr>
          <w:rFonts w:ascii="Times New Roman" w:eastAsia="Times New Roman" w:hAnsi="Times New Roman" w:cs="Times New Roman"/>
          <w:color w:val="000000"/>
          <w:kern w:val="0"/>
          <w:sz w:val="24"/>
          <w:szCs w:val="24"/>
          <w14:ligatures w14:val="none"/>
        </w:rPr>
        <w:t xml:space="preserve"> To address this</w:t>
      </w:r>
      <w:r w:rsidR="00AE3A96">
        <w:rPr>
          <w:rFonts w:ascii="Times New Roman" w:eastAsia="Times New Roman" w:hAnsi="Times New Roman" w:cs="Times New Roman"/>
          <w:color w:val="000000"/>
          <w:kern w:val="0"/>
          <w:sz w:val="24"/>
          <w:szCs w:val="24"/>
          <w14:ligatures w14:val="none"/>
        </w:rPr>
        <w:t xml:space="preserve"> need</w:t>
      </w:r>
      <w:r w:rsidR="009A6403" w:rsidRPr="003B6D24">
        <w:rPr>
          <w:rFonts w:ascii="Times New Roman" w:eastAsia="Times New Roman" w:hAnsi="Times New Roman" w:cs="Times New Roman"/>
          <w:color w:val="000000"/>
          <w:kern w:val="0"/>
          <w:sz w:val="24"/>
          <w:szCs w:val="24"/>
          <w14:ligatures w14:val="none"/>
        </w:rPr>
        <w:t xml:space="preserve">, </w:t>
      </w:r>
      <w:r w:rsidR="00AE3A96">
        <w:rPr>
          <w:rFonts w:ascii="Times New Roman" w:eastAsia="Times New Roman" w:hAnsi="Times New Roman" w:cs="Times New Roman"/>
          <w:color w:val="000000"/>
          <w:kern w:val="0"/>
          <w:sz w:val="24"/>
          <w:szCs w:val="24"/>
          <w14:ligatures w14:val="none"/>
        </w:rPr>
        <w:t>I</w:t>
      </w:r>
      <w:r w:rsidR="009A6403" w:rsidRPr="003B6D24">
        <w:rPr>
          <w:rFonts w:ascii="Times New Roman" w:eastAsia="Times New Roman" w:hAnsi="Times New Roman" w:cs="Times New Roman"/>
          <w:color w:val="000000"/>
          <w:kern w:val="0"/>
          <w:sz w:val="24"/>
          <w:szCs w:val="24"/>
          <w14:ligatures w14:val="none"/>
        </w:rPr>
        <w:t xml:space="preserve"> developed </w:t>
      </w:r>
      <w:r w:rsidR="00AE3A96">
        <w:rPr>
          <w:rFonts w:ascii="Times New Roman" w:eastAsia="Times New Roman" w:hAnsi="Times New Roman" w:cs="Times New Roman"/>
          <w:color w:val="000000"/>
          <w:kern w:val="0"/>
          <w:sz w:val="24"/>
          <w:szCs w:val="24"/>
          <w14:ligatures w14:val="none"/>
        </w:rPr>
        <w:t>“</w:t>
      </w:r>
      <w:proofErr w:type="spellStart"/>
      <w:r w:rsidR="009A6403" w:rsidRPr="003B6D24">
        <w:rPr>
          <w:rFonts w:ascii="Times New Roman" w:eastAsia="Times New Roman" w:hAnsi="Times New Roman" w:cs="Times New Roman"/>
          <w:color w:val="000000"/>
          <w:kern w:val="0"/>
          <w:sz w:val="24"/>
          <w:szCs w:val="24"/>
          <w14:ligatures w14:val="none"/>
        </w:rPr>
        <w:t>KapTrack</w:t>
      </w:r>
      <w:proofErr w:type="spellEnd"/>
      <w:r w:rsidR="00AE3A96">
        <w:rPr>
          <w:rFonts w:ascii="Times New Roman" w:eastAsia="Times New Roman" w:hAnsi="Times New Roman" w:cs="Times New Roman"/>
          <w:color w:val="000000"/>
          <w:kern w:val="0"/>
          <w:sz w:val="24"/>
          <w:szCs w:val="24"/>
          <w14:ligatures w14:val="none"/>
        </w:rPr>
        <w:t>”</w:t>
      </w:r>
      <w:r w:rsidR="00F81ABE">
        <w:rPr>
          <w:rFonts w:ascii="Times New Roman" w:eastAsia="Times New Roman" w:hAnsi="Times New Roman" w:cs="Times New Roman"/>
          <w:color w:val="000000"/>
          <w:kern w:val="0"/>
          <w:sz w:val="24"/>
          <w:szCs w:val="24"/>
          <w14:ligatures w14:val="none"/>
        </w:rPr>
        <w:t xml:space="preserve"> (</w:t>
      </w:r>
      <w:proofErr w:type="spellStart"/>
      <w:r w:rsidR="00F81ABE">
        <w:rPr>
          <w:rFonts w:ascii="Times New Roman" w:eastAsia="Times New Roman" w:hAnsi="Times New Roman" w:cs="Times New Roman"/>
          <w:color w:val="000000"/>
          <w:kern w:val="0"/>
          <w:sz w:val="24"/>
          <w:szCs w:val="24"/>
          <w14:ligatures w14:val="none"/>
        </w:rPr>
        <w:t>Kaptrack</w:t>
      </w:r>
      <w:proofErr w:type="spellEnd"/>
      <w:r w:rsidR="00F81ABE">
        <w:rPr>
          <w:rFonts w:ascii="Times New Roman" w:eastAsia="Times New Roman" w:hAnsi="Times New Roman" w:cs="Times New Roman"/>
          <w:color w:val="000000"/>
          <w:kern w:val="0"/>
          <w:sz w:val="24"/>
          <w:szCs w:val="24"/>
          <w14:ligatures w14:val="none"/>
        </w:rPr>
        <w:t xml:space="preserve"> n.d.).</w:t>
      </w:r>
      <w:r w:rsidR="009A6403" w:rsidRPr="003B6D24">
        <w:rPr>
          <w:rFonts w:ascii="Times New Roman" w:eastAsia="Times New Roman" w:hAnsi="Times New Roman" w:cs="Times New Roman"/>
          <w:color w:val="000000"/>
          <w:kern w:val="0"/>
          <w:sz w:val="24"/>
          <w:szCs w:val="24"/>
          <w14:ligatures w14:val="none"/>
        </w:rPr>
        <w:t xml:space="preserve"> This tool allows users to create custom </w:t>
      </w:r>
      <w:r w:rsidR="00AE3A96">
        <w:rPr>
          <w:rFonts w:ascii="Times New Roman" w:eastAsia="Times New Roman" w:hAnsi="Times New Roman" w:cs="Times New Roman"/>
          <w:color w:val="000000"/>
          <w:kern w:val="0"/>
          <w:sz w:val="24"/>
          <w:szCs w:val="24"/>
          <w14:ligatures w14:val="none"/>
        </w:rPr>
        <w:t>“</w:t>
      </w:r>
      <w:r w:rsidR="009A6403" w:rsidRPr="003B6D24">
        <w:rPr>
          <w:rFonts w:ascii="Times New Roman" w:eastAsia="Times New Roman" w:hAnsi="Times New Roman" w:cs="Times New Roman"/>
          <w:color w:val="000000"/>
          <w:kern w:val="0"/>
          <w:sz w:val="24"/>
          <w:szCs w:val="24"/>
          <w14:ligatures w14:val="none"/>
        </w:rPr>
        <w:t>capture</w:t>
      </w:r>
      <w:r w:rsidR="00AE3A96">
        <w:rPr>
          <w:rFonts w:ascii="Times New Roman" w:eastAsia="Times New Roman" w:hAnsi="Times New Roman" w:cs="Times New Roman"/>
          <w:color w:val="000000"/>
          <w:kern w:val="0"/>
          <w:sz w:val="24"/>
          <w:szCs w:val="24"/>
          <w14:ligatures w14:val="none"/>
        </w:rPr>
        <w:t>”</w:t>
      </w:r>
      <w:r w:rsidR="009A6403" w:rsidRPr="003B6D24">
        <w:rPr>
          <w:rFonts w:ascii="Times New Roman" w:eastAsia="Times New Roman" w:hAnsi="Times New Roman" w:cs="Times New Roman"/>
          <w:color w:val="000000"/>
          <w:kern w:val="0"/>
          <w:sz w:val="24"/>
          <w:szCs w:val="24"/>
          <w14:ligatures w14:val="none"/>
        </w:rPr>
        <w:t xml:space="preserve"> forms for </w:t>
      </w:r>
      <w:r w:rsidR="008A7716" w:rsidRPr="003B6D24">
        <w:rPr>
          <w:rFonts w:ascii="Times New Roman" w:eastAsia="Times New Roman" w:hAnsi="Times New Roman" w:cs="Times New Roman"/>
          <w:color w:val="000000"/>
          <w:kern w:val="0"/>
          <w:sz w:val="24"/>
          <w:szCs w:val="24"/>
          <w14:ligatures w14:val="none"/>
        </w:rPr>
        <w:t xml:space="preserve">remotely </w:t>
      </w:r>
      <w:r w:rsidR="009A6403" w:rsidRPr="003B6D24">
        <w:rPr>
          <w:rFonts w:ascii="Times New Roman" w:eastAsia="Times New Roman" w:hAnsi="Times New Roman" w:cs="Times New Roman"/>
          <w:color w:val="000000"/>
          <w:kern w:val="0"/>
          <w:sz w:val="24"/>
          <w:szCs w:val="24"/>
          <w14:ligatures w14:val="none"/>
        </w:rPr>
        <w:t xml:space="preserve">collecting </w:t>
      </w:r>
      <w:r w:rsidR="00217C86" w:rsidRPr="003B6D24">
        <w:rPr>
          <w:rFonts w:ascii="Times New Roman" w:eastAsia="Times New Roman" w:hAnsi="Times New Roman" w:cs="Times New Roman"/>
          <w:color w:val="000000"/>
          <w:kern w:val="0"/>
          <w:sz w:val="24"/>
          <w:szCs w:val="24"/>
          <w14:ligatures w14:val="none"/>
        </w:rPr>
        <w:t>many</w:t>
      </w:r>
      <w:r w:rsidR="009A6403" w:rsidRPr="003B6D24">
        <w:rPr>
          <w:rFonts w:ascii="Times New Roman" w:eastAsia="Times New Roman" w:hAnsi="Times New Roman" w:cs="Times New Roman"/>
          <w:color w:val="000000"/>
          <w:kern w:val="0"/>
          <w:sz w:val="24"/>
          <w:szCs w:val="24"/>
          <w14:ligatures w14:val="none"/>
        </w:rPr>
        <w:t xml:space="preserve"> types of data</w:t>
      </w:r>
      <w:r w:rsidR="003E2DA8" w:rsidRPr="003B6D24">
        <w:rPr>
          <w:rFonts w:ascii="Times New Roman" w:eastAsia="Times New Roman" w:hAnsi="Times New Roman" w:cs="Times New Roman"/>
          <w:color w:val="000000"/>
          <w:kern w:val="0"/>
          <w:sz w:val="24"/>
          <w:szCs w:val="24"/>
          <w14:ligatures w14:val="none"/>
        </w:rPr>
        <w:t>.  Each form is</w:t>
      </w:r>
      <w:r w:rsidR="009A6403" w:rsidRPr="003B6D24">
        <w:rPr>
          <w:rFonts w:ascii="Times New Roman" w:eastAsia="Times New Roman" w:hAnsi="Times New Roman" w:cs="Times New Roman"/>
          <w:color w:val="000000"/>
          <w:kern w:val="0"/>
          <w:sz w:val="24"/>
          <w:szCs w:val="24"/>
          <w14:ligatures w14:val="none"/>
        </w:rPr>
        <w:t xml:space="preserve"> tailored to </w:t>
      </w:r>
      <w:r w:rsidR="003E2DA8" w:rsidRPr="003B6D24">
        <w:rPr>
          <w:rFonts w:ascii="Times New Roman" w:eastAsia="Times New Roman" w:hAnsi="Times New Roman" w:cs="Times New Roman"/>
          <w:color w:val="000000"/>
          <w:kern w:val="0"/>
          <w:sz w:val="24"/>
          <w:szCs w:val="24"/>
          <w14:ligatures w14:val="none"/>
        </w:rPr>
        <w:t xml:space="preserve">the </w:t>
      </w:r>
      <w:r w:rsidR="009A6403" w:rsidRPr="003B6D24">
        <w:rPr>
          <w:rFonts w:ascii="Times New Roman" w:eastAsia="Times New Roman" w:hAnsi="Times New Roman" w:cs="Times New Roman"/>
          <w:color w:val="000000"/>
          <w:kern w:val="0"/>
          <w:sz w:val="24"/>
          <w:szCs w:val="24"/>
          <w14:ligatures w14:val="none"/>
        </w:rPr>
        <w:t>ministry</w:t>
      </w:r>
      <w:r w:rsidR="00AE3A96">
        <w:rPr>
          <w:rFonts w:ascii="Times New Roman" w:eastAsia="Times New Roman" w:hAnsi="Times New Roman" w:cs="Times New Roman"/>
          <w:color w:val="000000"/>
          <w:kern w:val="0"/>
          <w:sz w:val="24"/>
          <w:szCs w:val="24"/>
          <w14:ligatures w14:val="none"/>
        </w:rPr>
        <w:t>’</w:t>
      </w:r>
      <w:r w:rsidR="009A6403" w:rsidRPr="003B6D24">
        <w:rPr>
          <w:rFonts w:ascii="Times New Roman" w:eastAsia="Times New Roman" w:hAnsi="Times New Roman" w:cs="Times New Roman"/>
          <w:color w:val="000000"/>
          <w:kern w:val="0"/>
          <w:sz w:val="24"/>
          <w:szCs w:val="24"/>
          <w14:ligatures w14:val="none"/>
        </w:rPr>
        <w:t xml:space="preserve">s specific needs. </w:t>
      </w:r>
      <w:proofErr w:type="spellStart"/>
      <w:r w:rsidR="009A6403" w:rsidRPr="003B6D24">
        <w:rPr>
          <w:rFonts w:ascii="Times New Roman" w:eastAsia="Times New Roman" w:hAnsi="Times New Roman" w:cs="Times New Roman"/>
          <w:color w:val="000000"/>
          <w:kern w:val="0"/>
          <w:sz w:val="24"/>
          <w:szCs w:val="24"/>
          <w14:ligatures w14:val="none"/>
        </w:rPr>
        <w:t>KapTrack</w:t>
      </w:r>
      <w:proofErr w:type="spellEnd"/>
      <w:r w:rsidR="009A6403" w:rsidRPr="003B6D24">
        <w:rPr>
          <w:rFonts w:ascii="Times New Roman" w:eastAsia="Times New Roman" w:hAnsi="Times New Roman" w:cs="Times New Roman"/>
          <w:color w:val="000000"/>
          <w:kern w:val="0"/>
          <w:sz w:val="24"/>
          <w:szCs w:val="24"/>
          <w14:ligatures w14:val="none"/>
        </w:rPr>
        <w:t xml:space="preserve"> also features </w:t>
      </w:r>
      <w:r w:rsidR="00AE3A96">
        <w:rPr>
          <w:rFonts w:ascii="Times New Roman" w:eastAsia="Times New Roman" w:hAnsi="Times New Roman" w:cs="Times New Roman"/>
          <w:color w:val="000000"/>
          <w:kern w:val="0"/>
          <w:sz w:val="24"/>
          <w:szCs w:val="24"/>
          <w14:ligatures w14:val="none"/>
        </w:rPr>
        <w:t>“</w:t>
      </w:r>
      <w:r w:rsidR="009A6403" w:rsidRPr="003B6D24">
        <w:rPr>
          <w:rFonts w:ascii="Times New Roman" w:eastAsia="Times New Roman" w:hAnsi="Times New Roman" w:cs="Times New Roman"/>
          <w:color w:val="000000"/>
          <w:kern w:val="0"/>
          <w:sz w:val="24"/>
          <w:szCs w:val="24"/>
          <w14:ligatures w14:val="none"/>
        </w:rPr>
        <w:t>intelligent</w:t>
      </w:r>
      <w:r w:rsidR="00AE3A96">
        <w:rPr>
          <w:rFonts w:ascii="Times New Roman" w:eastAsia="Times New Roman" w:hAnsi="Times New Roman" w:cs="Times New Roman"/>
          <w:color w:val="000000"/>
          <w:kern w:val="0"/>
          <w:sz w:val="24"/>
          <w:szCs w:val="24"/>
          <w14:ligatures w14:val="none"/>
        </w:rPr>
        <w:t>”</w:t>
      </w:r>
      <w:r w:rsidR="009A6403" w:rsidRPr="003B6D24">
        <w:rPr>
          <w:rFonts w:ascii="Times New Roman" w:eastAsia="Times New Roman" w:hAnsi="Times New Roman" w:cs="Times New Roman"/>
          <w:color w:val="000000"/>
          <w:kern w:val="0"/>
          <w:sz w:val="24"/>
          <w:szCs w:val="24"/>
          <w14:ligatures w14:val="none"/>
        </w:rPr>
        <w:t xml:space="preserve"> dashboards, making data visualization and understanding straightforward and accessible.</w:t>
      </w:r>
    </w:p>
    <w:p w14:paraId="299962E4" w14:textId="4727A5F1" w:rsidR="003F7138" w:rsidRPr="003B6D24" w:rsidRDefault="00934120" w:rsidP="003B6D24">
      <w:pPr>
        <w:spacing w:line="240" w:lineRule="auto"/>
        <w:ind w:firstLine="360"/>
        <w:jc w:val="both"/>
        <w:rPr>
          <w:rFonts w:ascii="Times New Roman" w:eastAsia="Times New Roman" w:hAnsi="Times New Roman" w:cs="Times New Roman"/>
          <w:color w:val="000000"/>
          <w:kern w:val="0"/>
          <w:sz w:val="24"/>
          <w:szCs w:val="24"/>
          <w14:ligatures w14:val="none"/>
        </w:rPr>
      </w:pPr>
      <w:r w:rsidRPr="003B6D24">
        <w:rPr>
          <w:rFonts w:ascii="Times New Roman" w:eastAsia="Times New Roman" w:hAnsi="Times New Roman" w:cs="Times New Roman"/>
          <w:color w:val="000000"/>
          <w:kern w:val="0"/>
          <w:sz w:val="24"/>
          <w:szCs w:val="24"/>
          <w14:ligatures w14:val="none"/>
        </w:rPr>
        <w:t xml:space="preserve">Both </w:t>
      </w:r>
      <w:proofErr w:type="spellStart"/>
      <w:r w:rsidRPr="003B6D24">
        <w:rPr>
          <w:rFonts w:ascii="Times New Roman" w:eastAsia="Times New Roman" w:hAnsi="Times New Roman" w:cs="Times New Roman"/>
          <w:color w:val="000000"/>
          <w:kern w:val="0"/>
          <w:sz w:val="24"/>
          <w:szCs w:val="24"/>
          <w14:ligatures w14:val="none"/>
        </w:rPr>
        <w:t>KapTrack</w:t>
      </w:r>
      <w:proofErr w:type="spellEnd"/>
      <w:r w:rsidRPr="003B6D24">
        <w:rPr>
          <w:rFonts w:ascii="Times New Roman" w:eastAsia="Times New Roman" w:hAnsi="Times New Roman" w:cs="Times New Roman"/>
          <w:color w:val="000000"/>
          <w:kern w:val="0"/>
          <w:sz w:val="24"/>
          <w:szCs w:val="24"/>
          <w14:ligatures w14:val="none"/>
        </w:rPr>
        <w:t xml:space="preserve"> and Harvest are </w:t>
      </w:r>
      <w:r w:rsidR="00430140" w:rsidRPr="003B6D24">
        <w:rPr>
          <w:rFonts w:ascii="Times New Roman" w:eastAsia="Times New Roman" w:hAnsi="Times New Roman" w:cs="Times New Roman"/>
          <w:color w:val="000000"/>
          <w:kern w:val="0"/>
          <w:sz w:val="24"/>
          <w:szCs w:val="24"/>
          <w14:ligatures w14:val="none"/>
        </w:rPr>
        <w:t xml:space="preserve">secure </w:t>
      </w:r>
      <w:r w:rsidRPr="003B6D24">
        <w:rPr>
          <w:rFonts w:ascii="Times New Roman" w:eastAsia="Times New Roman" w:hAnsi="Times New Roman" w:cs="Times New Roman"/>
          <w:color w:val="000000"/>
          <w:kern w:val="0"/>
          <w:sz w:val="24"/>
          <w:szCs w:val="24"/>
          <w14:ligatures w14:val="none"/>
        </w:rPr>
        <w:t xml:space="preserve">web-based software applications, making them accessible worldwide. </w:t>
      </w:r>
      <w:proofErr w:type="spellStart"/>
      <w:r w:rsidRPr="003B6D24">
        <w:rPr>
          <w:rFonts w:ascii="Times New Roman" w:eastAsia="Times New Roman" w:hAnsi="Times New Roman" w:cs="Times New Roman"/>
          <w:color w:val="000000"/>
          <w:kern w:val="0"/>
          <w:sz w:val="24"/>
          <w:szCs w:val="24"/>
          <w14:ligatures w14:val="none"/>
        </w:rPr>
        <w:t>KapTrack</w:t>
      </w:r>
      <w:proofErr w:type="spellEnd"/>
      <w:r w:rsidRPr="003B6D24">
        <w:rPr>
          <w:rFonts w:ascii="Times New Roman" w:eastAsia="Times New Roman" w:hAnsi="Times New Roman" w:cs="Times New Roman"/>
          <w:color w:val="000000"/>
          <w:kern w:val="0"/>
          <w:sz w:val="24"/>
          <w:szCs w:val="24"/>
          <w14:ligatures w14:val="none"/>
        </w:rPr>
        <w:t xml:space="preserve"> is also mobile-friendly, with an app compatible </w:t>
      </w:r>
      <w:r w:rsidR="00435853" w:rsidRPr="003B6D24">
        <w:rPr>
          <w:rFonts w:ascii="Times New Roman" w:eastAsia="Times New Roman" w:hAnsi="Times New Roman" w:cs="Times New Roman"/>
          <w:color w:val="000000"/>
          <w:kern w:val="0"/>
          <w:sz w:val="24"/>
          <w:szCs w:val="24"/>
          <w14:ligatures w14:val="none"/>
        </w:rPr>
        <w:t>for</w:t>
      </w:r>
      <w:r w:rsidRPr="003B6D24">
        <w:rPr>
          <w:rFonts w:ascii="Times New Roman" w:eastAsia="Times New Roman" w:hAnsi="Times New Roman" w:cs="Times New Roman"/>
          <w:color w:val="000000"/>
          <w:kern w:val="0"/>
          <w:sz w:val="24"/>
          <w:szCs w:val="24"/>
          <w14:ligatures w14:val="none"/>
        </w:rPr>
        <w:t xml:space="preserve"> both </w:t>
      </w:r>
      <w:r w:rsidRPr="003B6D24">
        <w:rPr>
          <w:rFonts w:ascii="Times New Roman" w:eastAsia="Times New Roman" w:hAnsi="Times New Roman" w:cs="Times New Roman"/>
          <w:color w:val="000000"/>
          <w:kern w:val="0"/>
          <w:sz w:val="24"/>
          <w:szCs w:val="24"/>
          <w14:ligatures w14:val="none"/>
        </w:rPr>
        <w:lastRenderedPageBreak/>
        <w:t>iPhone and Android smartphones.</w:t>
      </w:r>
      <w:r w:rsidR="00885CA4" w:rsidRPr="003B6D24">
        <w:rPr>
          <w:rFonts w:ascii="Times New Roman" w:eastAsia="Times New Roman" w:hAnsi="Times New Roman" w:cs="Times New Roman"/>
          <w:color w:val="000000"/>
          <w:kern w:val="0"/>
          <w:sz w:val="24"/>
          <w:szCs w:val="24"/>
          <w14:ligatures w14:val="none"/>
        </w:rPr>
        <w:t xml:space="preserve">  These tools </w:t>
      </w:r>
      <w:r w:rsidRPr="003B6D24">
        <w:rPr>
          <w:rFonts w:ascii="Times New Roman" w:eastAsia="Times New Roman" w:hAnsi="Times New Roman" w:cs="Times New Roman"/>
          <w:color w:val="000000"/>
          <w:kern w:val="0"/>
          <w:sz w:val="24"/>
          <w:szCs w:val="24"/>
          <w14:ligatures w14:val="none"/>
        </w:rPr>
        <w:t>have significantly advanced data collection and visualization in mission work.</w:t>
      </w:r>
    </w:p>
    <w:p w14:paraId="016136C2" w14:textId="1AF7CE1D" w:rsidR="00A2150D" w:rsidRPr="003B6D24" w:rsidRDefault="00F91273" w:rsidP="003B6D24">
      <w:pPr>
        <w:spacing w:line="240" w:lineRule="auto"/>
        <w:jc w:val="both"/>
        <w:rPr>
          <w:rFonts w:ascii="Times New Roman" w:eastAsia="Calibri" w:hAnsi="Times New Roman" w:cs="Times New Roman"/>
          <w:b/>
          <w:bCs/>
          <w:sz w:val="24"/>
          <w:szCs w:val="24"/>
        </w:rPr>
      </w:pPr>
      <w:r w:rsidRPr="003B6D24">
        <w:rPr>
          <w:rFonts w:ascii="Times New Roman" w:eastAsia="Calibri" w:hAnsi="Times New Roman" w:cs="Times New Roman"/>
          <w:b/>
          <w:bCs/>
          <w:sz w:val="24"/>
          <w:szCs w:val="24"/>
        </w:rPr>
        <w:t>Harvest</w:t>
      </w:r>
    </w:p>
    <w:p w14:paraId="084320BD" w14:textId="40D22A8D" w:rsidR="001E5BF5" w:rsidRPr="003B6D24" w:rsidRDefault="001E5BF5" w:rsidP="003B6D24">
      <w:pPr>
        <w:spacing w:line="240" w:lineRule="auto"/>
        <w:jc w:val="both"/>
        <w:rPr>
          <w:rFonts w:ascii="Times New Roman" w:eastAsia="Calibri" w:hAnsi="Times New Roman" w:cs="Times New Roman"/>
          <w:sz w:val="24"/>
          <w:szCs w:val="24"/>
        </w:rPr>
      </w:pPr>
      <w:r w:rsidRPr="003B6D24">
        <w:rPr>
          <w:rFonts w:ascii="Times New Roman" w:eastAsia="Calibri" w:hAnsi="Times New Roman" w:cs="Times New Roman"/>
          <w:sz w:val="24"/>
          <w:szCs w:val="24"/>
        </w:rPr>
        <w:t xml:space="preserve">Upon </w:t>
      </w:r>
      <w:r w:rsidR="00AE3A96">
        <w:rPr>
          <w:rFonts w:ascii="Times New Roman" w:eastAsia="Calibri" w:hAnsi="Times New Roman" w:cs="Times New Roman"/>
          <w:sz w:val="24"/>
          <w:szCs w:val="24"/>
        </w:rPr>
        <w:t>my</w:t>
      </w:r>
      <w:r w:rsidR="00AE3A96" w:rsidRPr="003B6D24">
        <w:rPr>
          <w:rFonts w:ascii="Times New Roman" w:eastAsia="Calibri" w:hAnsi="Times New Roman" w:cs="Times New Roman"/>
          <w:sz w:val="24"/>
          <w:szCs w:val="24"/>
        </w:rPr>
        <w:t xml:space="preserve"> </w:t>
      </w:r>
      <w:r w:rsidRPr="003B6D24">
        <w:rPr>
          <w:rFonts w:ascii="Times New Roman" w:eastAsia="Calibri" w:hAnsi="Times New Roman" w:cs="Times New Roman"/>
          <w:sz w:val="24"/>
          <w:szCs w:val="24"/>
        </w:rPr>
        <w:t xml:space="preserve">arrival in Thailand, </w:t>
      </w:r>
      <w:r w:rsidR="00AE3A96">
        <w:rPr>
          <w:rFonts w:ascii="Times New Roman" w:eastAsia="Calibri" w:hAnsi="Times New Roman" w:cs="Times New Roman"/>
          <w:sz w:val="24"/>
          <w:szCs w:val="24"/>
        </w:rPr>
        <w:t xml:space="preserve">I </w:t>
      </w:r>
      <w:r w:rsidR="00EA1E02" w:rsidRPr="003B6D24">
        <w:rPr>
          <w:rFonts w:ascii="Times New Roman" w:eastAsia="Calibri" w:hAnsi="Times New Roman" w:cs="Times New Roman"/>
          <w:sz w:val="24"/>
          <w:szCs w:val="24"/>
        </w:rPr>
        <w:t>was</w:t>
      </w:r>
      <w:r w:rsidRPr="003B6D24">
        <w:rPr>
          <w:rFonts w:ascii="Times New Roman" w:eastAsia="Calibri" w:hAnsi="Times New Roman" w:cs="Times New Roman"/>
          <w:sz w:val="24"/>
          <w:szCs w:val="24"/>
        </w:rPr>
        <w:t xml:space="preserve"> quickly recognized by the </w:t>
      </w:r>
      <w:r w:rsidR="00EB2E9E" w:rsidRPr="003B6D24">
        <w:rPr>
          <w:rFonts w:ascii="Times New Roman" w:eastAsia="Calibri" w:hAnsi="Times New Roman" w:cs="Times New Roman"/>
          <w:sz w:val="24"/>
          <w:szCs w:val="24"/>
        </w:rPr>
        <w:t>members</w:t>
      </w:r>
      <w:r w:rsidRPr="003B6D24">
        <w:rPr>
          <w:rFonts w:ascii="Times New Roman" w:eastAsia="Calibri" w:hAnsi="Times New Roman" w:cs="Times New Roman"/>
          <w:sz w:val="24"/>
          <w:szCs w:val="24"/>
        </w:rPr>
        <w:t xml:space="preserve"> of the Thailand Evangelism and Church Planting Committee. This committee was composed of </w:t>
      </w:r>
      <w:r w:rsidR="0008108E" w:rsidRPr="003B6D24">
        <w:rPr>
          <w:rFonts w:ascii="Times New Roman" w:eastAsia="Calibri" w:hAnsi="Times New Roman" w:cs="Times New Roman"/>
          <w:sz w:val="24"/>
          <w:szCs w:val="24"/>
        </w:rPr>
        <w:t xml:space="preserve">top </w:t>
      </w:r>
      <w:r w:rsidR="00EB2E9E" w:rsidRPr="003B6D24">
        <w:rPr>
          <w:rFonts w:ascii="Times New Roman" w:eastAsia="Calibri" w:hAnsi="Times New Roman" w:cs="Times New Roman"/>
          <w:sz w:val="24"/>
          <w:szCs w:val="24"/>
        </w:rPr>
        <w:t xml:space="preserve">Thai Christian </w:t>
      </w:r>
      <w:r w:rsidRPr="003B6D24">
        <w:rPr>
          <w:rFonts w:ascii="Times New Roman" w:eastAsia="Calibri" w:hAnsi="Times New Roman" w:cs="Times New Roman"/>
          <w:sz w:val="24"/>
          <w:szCs w:val="24"/>
        </w:rPr>
        <w:t>leaders from all the major church affiliations</w:t>
      </w:r>
      <w:r w:rsidR="00F2711A">
        <w:rPr>
          <w:rFonts w:ascii="Times New Roman" w:eastAsia="Calibri" w:hAnsi="Times New Roman" w:cs="Times New Roman"/>
          <w:sz w:val="24"/>
          <w:szCs w:val="24"/>
        </w:rPr>
        <w:t xml:space="preserve"> (</w:t>
      </w:r>
      <w:proofErr w:type="spellStart"/>
      <w:r w:rsidR="00F2711A">
        <w:rPr>
          <w:rFonts w:ascii="Times New Roman" w:eastAsia="Calibri" w:hAnsi="Times New Roman" w:cs="Times New Roman"/>
          <w:sz w:val="24"/>
          <w:szCs w:val="24"/>
        </w:rPr>
        <w:t>Dahlfred</w:t>
      </w:r>
      <w:proofErr w:type="spellEnd"/>
      <w:r w:rsidR="00F2711A">
        <w:rPr>
          <w:rFonts w:ascii="Times New Roman" w:eastAsia="Calibri" w:hAnsi="Times New Roman" w:cs="Times New Roman"/>
          <w:sz w:val="24"/>
          <w:szCs w:val="24"/>
        </w:rPr>
        <w:t xml:space="preserve"> 2009)</w:t>
      </w:r>
      <w:r w:rsidRPr="003B6D24">
        <w:rPr>
          <w:rFonts w:ascii="Times New Roman" w:eastAsia="Calibri" w:hAnsi="Times New Roman" w:cs="Times New Roman"/>
          <w:sz w:val="24"/>
          <w:szCs w:val="24"/>
        </w:rPr>
        <w:t xml:space="preserve">. Their goal was ambitious yet straightforward: to reach the nation for Christ. However, they faced a significant challenge. They lacked crucial data about the Christian community in Thailand, including the total number of churches, the size of the Christian population, and their geographical distribution. This lack of data was a significant roadblock </w:t>
      </w:r>
      <w:r w:rsidR="002B31F2" w:rsidRPr="003B6D24">
        <w:rPr>
          <w:rFonts w:ascii="Times New Roman" w:eastAsia="Calibri" w:hAnsi="Times New Roman" w:cs="Times New Roman"/>
          <w:sz w:val="24"/>
          <w:szCs w:val="24"/>
        </w:rPr>
        <w:t>to</w:t>
      </w:r>
      <w:r w:rsidRPr="003B6D24">
        <w:rPr>
          <w:rFonts w:ascii="Times New Roman" w:eastAsia="Calibri" w:hAnsi="Times New Roman" w:cs="Times New Roman"/>
          <w:sz w:val="24"/>
          <w:szCs w:val="24"/>
        </w:rPr>
        <w:t xml:space="preserve"> their mission.</w:t>
      </w:r>
    </w:p>
    <w:p w14:paraId="79AC2811" w14:textId="6F42F7D0" w:rsidR="005F7754" w:rsidRPr="003B6D24" w:rsidRDefault="0057220D" w:rsidP="003B6D24">
      <w:pPr>
        <w:spacing w:line="240" w:lineRule="auto"/>
        <w:ind w:firstLine="360"/>
        <w:jc w:val="both"/>
        <w:rPr>
          <w:rFonts w:ascii="Times New Roman" w:eastAsia="Calibri" w:hAnsi="Times New Roman" w:cs="Times New Roman"/>
          <w:sz w:val="24"/>
          <w:szCs w:val="24"/>
        </w:rPr>
      </w:pPr>
      <w:r w:rsidRPr="003B6D24">
        <w:rPr>
          <w:rFonts w:ascii="Times New Roman" w:eastAsia="Calibri" w:hAnsi="Times New Roman" w:cs="Times New Roman"/>
          <w:sz w:val="24"/>
          <w:szCs w:val="24"/>
        </w:rPr>
        <w:t xml:space="preserve">With dual Thai and US citizenship, </w:t>
      </w:r>
      <w:r w:rsidR="00AE3A96">
        <w:rPr>
          <w:rFonts w:ascii="Times New Roman" w:eastAsia="Calibri" w:hAnsi="Times New Roman" w:cs="Times New Roman"/>
          <w:sz w:val="24"/>
          <w:szCs w:val="24"/>
        </w:rPr>
        <w:t>I</w:t>
      </w:r>
      <w:r w:rsidR="00AE3A96" w:rsidRPr="003B6D24">
        <w:rPr>
          <w:rFonts w:ascii="Times New Roman" w:eastAsia="Calibri" w:hAnsi="Times New Roman" w:cs="Times New Roman"/>
          <w:sz w:val="24"/>
          <w:szCs w:val="24"/>
        </w:rPr>
        <w:t xml:space="preserve"> </w:t>
      </w:r>
      <w:r w:rsidR="00F81ABE">
        <w:rPr>
          <w:rFonts w:ascii="Times New Roman" w:eastAsia="Calibri" w:hAnsi="Times New Roman" w:cs="Times New Roman"/>
          <w:sz w:val="24"/>
          <w:szCs w:val="24"/>
        </w:rPr>
        <w:t>have</w:t>
      </w:r>
      <w:r w:rsidR="005F7754" w:rsidRPr="003B6D24">
        <w:rPr>
          <w:rFonts w:ascii="Times New Roman" w:eastAsia="Calibri" w:hAnsi="Times New Roman" w:cs="Times New Roman"/>
          <w:sz w:val="24"/>
          <w:szCs w:val="24"/>
        </w:rPr>
        <w:t xml:space="preserve"> </w:t>
      </w:r>
      <w:r w:rsidRPr="003B6D24">
        <w:rPr>
          <w:rFonts w:ascii="Times New Roman" w:eastAsia="Calibri" w:hAnsi="Times New Roman" w:cs="Times New Roman"/>
          <w:sz w:val="24"/>
          <w:szCs w:val="24"/>
        </w:rPr>
        <w:t xml:space="preserve">extensive cultural and language knowledge of Thailand. Recognizing </w:t>
      </w:r>
      <w:r w:rsidR="00AE3A96">
        <w:rPr>
          <w:rFonts w:ascii="Times New Roman" w:eastAsia="Calibri" w:hAnsi="Times New Roman" w:cs="Times New Roman"/>
          <w:sz w:val="24"/>
          <w:szCs w:val="24"/>
        </w:rPr>
        <w:t>these capa</w:t>
      </w:r>
      <w:r w:rsidR="00F81ABE">
        <w:rPr>
          <w:rFonts w:ascii="Times New Roman" w:eastAsia="Calibri" w:hAnsi="Times New Roman" w:cs="Times New Roman"/>
          <w:sz w:val="24"/>
          <w:szCs w:val="24"/>
        </w:rPr>
        <w:t>c</w:t>
      </w:r>
      <w:r w:rsidR="00AE3A96">
        <w:rPr>
          <w:rFonts w:ascii="Times New Roman" w:eastAsia="Calibri" w:hAnsi="Times New Roman" w:cs="Times New Roman"/>
          <w:sz w:val="24"/>
          <w:szCs w:val="24"/>
        </w:rPr>
        <w:t>ities</w:t>
      </w:r>
      <w:r w:rsidRPr="003B6D24">
        <w:rPr>
          <w:rFonts w:ascii="Times New Roman" w:eastAsia="Calibri" w:hAnsi="Times New Roman" w:cs="Times New Roman"/>
          <w:sz w:val="24"/>
          <w:szCs w:val="24"/>
        </w:rPr>
        <w:t xml:space="preserve">, along with </w:t>
      </w:r>
      <w:r w:rsidR="00AE3A96">
        <w:rPr>
          <w:rFonts w:ascii="Times New Roman" w:eastAsia="Calibri" w:hAnsi="Times New Roman" w:cs="Times New Roman"/>
          <w:sz w:val="24"/>
          <w:szCs w:val="24"/>
        </w:rPr>
        <w:t>my</w:t>
      </w:r>
      <w:r w:rsidR="00AE3A96" w:rsidRPr="003B6D24">
        <w:rPr>
          <w:rFonts w:ascii="Times New Roman" w:eastAsia="Calibri" w:hAnsi="Times New Roman" w:cs="Times New Roman"/>
          <w:sz w:val="24"/>
          <w:szCs w:val="24"/>
        </w:rPr>
        <w:t xml:space="preserve"> </w:t>
      </w:r>
      <w:r w:rsidRPr="003B6D24">
        <w:rPr>
          <w:rFonts w:ascii="Times New Roman" w:eastAsia="Calibri" w:hAnsi="Times New Roman" w:cs="Times New Roman"/>
          <w:sz w:val="24"/>
          <w:szCs w:val="24"/>
        </w:rPr>
        <w:t xml:space="preserve">technical expertise and deep understanding of software systems, the </w:t>
      </w:r>
      <w:r w:rsidR="00AE3A96">
        <w:rPr>
          <w:rFonts w:ascii="Times New Roman" w:eastAsia="Calibri" w:hAnsi="Times New Roman" w:cs="Times New Roman"/>
          <w:sz w:val="24"/>
          <w:szCs w:val="24"/>
        </w:rPr>
        <w:t xml:space="preserve">Thai </w:t>
      </w:r>
      <w:r w:rsidRPr="003B6D24">
        <w:rPr>
          <w:rFonts w:ascii="Times New Roman" w:eastAsia="Calibri" w:hAnsi="Times New Roman" w:cs="Times New Roman"/>
          <w:sz w:val="24"/>
          <w:szCs w:val="24"/>
        </w:rPr>
        <w:t xml:space="preserve">leaders </w:t>
      </w:r>
      <w:r w:rsidR="00AE3A96">
        <w:rPr>
          <w:rFonts w:ascii="Times New Roman" w:eastAsia="Calibri" w:hAnsi="Times New Roman" w:cs="Times New Roman"/>
          <w:sz w:val="24"/>
          <w:szCs w:val="24"/>
        </w:rPr>
        <w:t>ask</w:t>
      </w:r>
      <w:r w:rsidR="00AE3A96" w:rsidRPr="003B6D24">
        <w:rPr>
          <w:rFonts w:ascii="Times New Roman" w:eastAsia="Calibri" w:hAnsi="Times New Roman" w:cs="Times New Roman"/>
          <w:sz w:val="24"/>
          <w:szCs w:val="24"/>
        </w:rPr>
        <w:t xml:space="preserve">ed </w:t>
      </w:r>
      <w:r w:rsidR="00AE3A96">
        <w:rPr>
          <w:rFonts w:ascii="Times New Roman" w:eastAsia="Calibri" w:hAnsi="Times New Roman" w:cs="Times New Roman"/>
          <w:sz w:val="24"/>
          <w:szCs w:val="24"/>
        </w:rPr>
        <w:t>me</w:t>
      </w:r>
      <w:r w:rsidR="00AE3A96" w:rsidRPr="003B6D24">
        <w:rPr>
          <w:rFonts w:ascii="Times New Roman" w:eastAsia="Calibri" w:hAnsi="Times New Roman" w:cs="Times New Roman"/>
          <w:sz w:val="24"/>
          <w:szCs w:val="24"/>
        </w:rPr>
        <w:t xml:space="preserve"> </w:t>
      </w:r>
      <w:r w:rsidRPr="003B6D24">
        <w:rPr>
          <w:rFonts w:ascii="Times New Roman" w:eastAsia="Calibri" w:hAnsi="Times New Roman" w:cs="Times New Roman"/>
          <w:sz w:val="24"/>
          <w:szCs w:val="24"/>
        </w:rPr>
        <w:t>to serve as their Research Coordinator</w:t>
      </w:r>
      <w:r w:rsidR="000B666E" w:rsidRPr="003B6D24">
        <w:rPr>
          <w:rFonts w:ascii="Times New Roman" w:eastAsia="Calibri" w:hAnsi="Times New Roman" w:cs="Times New Roman"/>
          <w:sz w:val="24"/>
          <w:szCs w:val="24"/>
        </w:rPr>
        <w:t xml:space="preserve"> for the Thai </w:t>
      </w:r>
      <w:r w:rsidR="004205C7">
        <w:rPr>
          <w:rFonts w:ascii="Times New Roman" w:eastAsia="Calibri" w:hAnsi="Times New Roman" w:cs="Times New Roman"/>
          <w:sz w:val="24"/>
          <w:szCs w:val="24"/>
        </w:rPr>
        <w:t>C</w:t>
      </w:r>
      <w:r w:rsidR="000B666E" w:rsidRPr="003B6D24">
        <w:rPr>
          <w:rFonts w:ascii="Times New Roman" w:eastAsia="Calibri" w:hAnsi="Times New Roman" w:cs="Times New Roman"/>
          <w:sz w:val="24"/>
          <w:szCs w:val="24"/>
        </w:rPr>
        <w:t xml:space="preserve">hurch. </w:t>
      </w:r>
      <w:r w:rsidR="00AE3A96">
        <w:rPr>
          <w:rFonts w:ascii="Times New Roman" w:eastAsia="Calibri" w:hAnsi="Times New Roman" w:cs="Times New Roman"/>
          <w:sz w:val="24"/>
          <w:szCs w:val="24"/>
        </w:rPr>
        <w:t>The Thai leaders b</w:t>
      </w:r>
      <w:r w:rsidR="002E5EC7" w:rsidRPr="003B6D24">
        <w:rPr>
          <w:rFonts w:ascii="Times New Roman" w:eastAsia="Calibri" w:hAnsi="Times New Roman" w:cs="Times New Roman"/>
          <w:sz w:val="24"/>
          <w:szCs w:val="24"/>
        </w:rPr>
        <w:t>eliev</w:t>
      </w:r>
      <w:r w:rsidR="00AE3A96">
        <w:rPr>
          <w:rFonts w:ascii="Times New Roman" w:eastAsia="Calibri" w:hAnsi="Times New Roman" w:cs="Times New Roman"/>
          <w:sz w:val="24"/>
          <w:szCs w:val="24"/>
        </w:rPr>
        <w:t>ed that I could</w:t>
      </w:r>
      <w:r w:rsidR="000B666E" w:rsidRPr="003B6D24">
        <w:rPr>
          <w:rFonts w:ascii="Times New Roman" w:eastAsia="Calibri" w:hAnsi="Times New Roman" w:cs="Times New Roman"/>
          <w:sz w:val="24"/>
          <w:szCs w:val="24"/>
        </w:rPr>
        <w:t xml:space="preserve"> </w:t>
      </w:r>
      <w:r w:rsidRPr="003B6D24">
        <w:rPr>
          <w:rFonts w:ascii="Times New Roman" w:eastAsia="Calibri" w:hAnsi="Times New Roman" w:cs="Times New Roman"/>
          <w:sz w:val="24"/>
          <w:szCs w:val="24"/>
        </w:rPr>
        <w:t>help the</w:t>
      </w:r>
      <w:r w:rsidR="00AE3A96">
        <w:rPr>
          <w:rFonts w:ascii="Times New Roman" w:eastAsia="Calibri" w:hAnsi="Times New Roman" w:cs="Times New Roman"/>
          <w:sz w:val="24"/>
          <w:szCs w:val="24"/>
        </w:rPr>
        <w:t>m</w:t>
      </w:r>
      <w:r w:rsidRPr="003B6D24">
        <w:rPr>
          <w:rFonts w:ascii="Times New Roman" w:eastAsia="Calibri" w:hAnsi="Times New Roman" w:cs="Times New Roman"/>
          <w:sz w:val="24"/>
          <w:szCs w:val="24"/>
        </w:rPr>
        <w:t xml:space="preserve"> overcome their data challenges and gain a better understanding of the status of the Thai </w:t>
      </w:r>
      <w:r w:rsidR="004205C7">
        <w:rPr>
          <w:rFonts w:ascii="Times New Roman" w:eastAsia="Calibri" w:hAnsi="Times New Roman" w:cs="Times New Roman"/>
          <w:sz w:val="24"/>
          <w:szCs w:val="24"/>
        </w:rPr>
        <w:t>C</w:t>
      </w:r>
      <w:r w:rsidRPr="003B6D24">
        <w:rPr>
          <w:rFonts w:ascii="Times New Roman" w:eastAsia="Calibri" w:hAnsi="Times New Roman" w:cs="Times New Roman"/>
          <w:sz w:val="24"/>
          <w:szCs w:val="24"/>
        </w:rPr>
        <w:t>hurch.</w:t>
      </w:r>
    </w:p>
    <w:p w14:paraId="697132DB" w14:textId="59B745FA" w:rsidR="001E5BF5" w:rsidRPr="003B6D24" w:rsidRDefault="00F031C3" w:rsidP="003B6D24">
      <w:pPr>
        <w:spacing w:line="240" w:lineRule="auto"/>
        <w:ind w:firstLine="360"/>
        <w:jc w:val="both"/>
        <w:rPr>
          <w:rFonts w:ascii="Times New Roman" w:eastAsia="Calibri" w:hAnsi="Times New Roman" w:cs="Times New Roman"/>
          <w:sz w:val="24"/>
          <w:szCs w:val="24"/>
        </w:rPr>
      </w:pPr>
      <w:r w:rsidRPr="003B6D24">
        <w:rPr>
          <w:rFonts w:ascii="Times New Roman" w:eastAsia="Calibri" w:hAnsi="Times New Roman" w:cs="Times New Roman"/>
          <w:sz w:val="24"/>
          <w:szCs w:val="24"/>
        </w:rPr>
        <w:t>L</w:t>
      </w:r>
      <w:r w:rsidR="001E5BF5" w:rsidRPr="003B6D24">
        <w:rPr>
          <w:rFonts w:ascii="Times New Roman" w:eastAsia="Calibri" w:hAnsi="Times New Roman" w:cs="Times New Roman"/>
          <w:sz w:val="24"/>
          <w:szCs w:val="24"/>
        </w:rPr>
        <w:t xml:space="preserve">everaging </w:t>
      </w:r>
      <w:r w:rsidR="00F81ABE">
        <w:rPr>
          <w:rFonts w:ascii="Times New Roman" w:eastAsia="Calibri" w:hAnsi="Times New Roman" w:cs="Times New Roman"/>
          <w:sz w:val="24"/>
          <w:szCs w:val="24"/>
        </w:rPr>
        <w:t>my</w:t>
      </w:r>
      <w:r w:rsidR="00F81ABE" w:rsidRPr="003B6D24">
        <w:rPr>
          <w:rFonts w:ascii="Times New Roman" w:eastAsia="Calibri" w:hAnsi="Times New Roman" w:cs="Times New Roman"/>
          <w:sz w:val="24"/>
          <w:szCs w:val="24"/>
        </w:rPr>
        <w:t xml:space="preserve"> </w:t>
      </w:r>
      <w:r w:rsidR="001E5BF5" w:rsidRPr="003B6D24">
        <w:rPr>
          <w:rFonts w:ascii="Times New Roman" w:eastAsia="Calibri" w:hAnsi="Times New Roman" w:cs="Times New Roman"/>
          <w:sz w:val="24"/>
          <w:szCs w:val="24"/>
        </w:rPr>
        <w:t xml:space="preserve">business acumen and technical skills, </w:t>
      </w:r>
      <w:r w:rsidR="00F81ABE">
        <w:rPr>
          <w:rFonts w:ascii="Times New Roman" w:eastAsia="Calibri" w:hAnsi="Times New Roman" w:cs="Times New Roman"/>
          <w:sz w:val="24"/>
          <w:szCs w:val="24"/>
        </w:rPr>
        <w:t>I agreed</w:t>
      </w:r>
      <w:r w:rsidR="001E5BF5" w:rsidRPr="003B6D24">
        <w:rPr>
          <w:rFonts w:ascii="Times New Roman" w:eastAsia="Calibri" w:hAnsi="Times New Roman" w:cs="Times New Roman"/>
          <w:sz w:val="24"/>
          <w:szCs w:val="24"/>
        </w:rPr>
        <w:t xml:space="preserve"> to </w:t>
      </w:r>
      <w:r w:rsidR="00F81ABE">
        <w:rPr>
          <w:rFonts w:ascii="Times New Roman" w:eastAsia="Calibri" w:hAnsi="Times New Roman" w:cs="Times New Roman"/>
          <w:sz w:val="24"/>
          <w:szCs w:val="24"/>
        </w:rPr>
        <w:t xml:space="preserve">take on </w:t>
      </w:r>
      <w:r w:rsidR="001E5BF5" w:rsidRPr="003B6D24">
        <w:rPr>
          <w:rFonts w:ascii="Times New Roman" w:eastAsia="Calibri" w:hAnsi="Times New Roman" w:cs="Times New Roman"/>
          <w:sz w:val="24"/>
          <w:szCs w:val="24"/>
        </w:rPr>
        <w:t xml:space="preserve">the challenge. </w:t>
      </w:r>
      <w:r w:rsidR="00F81ABE">
        <w:rPr>
          <w:rFonts w:ascii="Times New Roman" w:eastAsia="Calibri" w:hAnsi="Times New Roman" w:cs="Times New Roman"/>
          <w:sz w:val="24"/>
          <w:szCs w:val="24"/>
        </w:rPr>
        <w:t xml:space="preserve">We assembled a research </w:t>
      </w:r>
      <w:r w:rsidR="00EF6894" w:rsidRPr="003B6D24">
        <w:rPr>
          <w:rFonts w:ascii="Times New Roman" w:eastAsia="Calibri" w:hAnsi="Times New Roman" w:cs="Times New Roman"/>
          <w:sz w:val="24"/>
          <w:szCs w:val="24"/>
        </w:rPr>
        <w:t>team</w:t>
      </w:r>
      <w:r w:rsidR="001E5BF5" w:rsidRPr="003B6D24">
        <w:rPr>
          <w:rFonts w:ascii="Times New Roman" w:eastAsia="Calibri" w:hAnsi="Times New Roman" w:cs="Times New Roman"/>
          <w:sz w:val="24"/>
          <w:szCs w:val="24"/>
        </w:rPr>
        <w:t xml:space="preserve">, </w:t>
      </w:r>
      <w:r w:rsidR="00F81ABE">
        <w:rPr>
          <w:rFonts w:ascii="Times New Roman" w:eastAsia="Calibri" w:hAnsi="Times New Roman" w:cs="Times New Roman"/>
          <w:sz w:val="24"/>
          <w:szCs w:val="24"/>
        </w:rPr>
        <w:t>and we</w:t>
      </w:r>
      <w:r w:rsidR="00F81ABE" w:rsidRPr="003B6D24">
        <w:rPr>
          <w:rFonts w:ascii="Times New Roman" w:eastAsia="Calibri" w:hAnsi="Times New Roman" w:cs="Times New Roman"/>
          <w:sz w:val="24"/>
          <w:szCs w:val="24"/>
        </w:rPr>
        <w:t xml:space="preserve"> </w:t>
      </w:r>
      <w:r w:rsidR="001E5BF5" w:rsidRPr="003B6D24">
        <w:rPr>
          <w:rFonts w:ascii="Times New Roman" w:eastAsia="Calibri" w:hAnsi="Times New Roman" w:cs="Times New Roman"/>
          <w:sz w:val="24"/>
          <w:szCs w:val="24"/>
        </w:rPr>
        <w:t xml:space="preserve">embarked on the task of collecting data on all the churches in Thailand. The cooperation of all the major church affiliations made the data gathering process relatively smooth. The </w:t>
      </w:r>
      <w:r w:rsidR="00DA537E" w:rsidRPr="003B6D24">
        <w:rPr>
          <w:rFonts w:ascii="Times New Roman" w:eastAsia="Calibri" w:hAnsi="Times New Roman" w:cs="Times New Roman"/>
          <w:sz w:val="24"/>
          <w:szCs w:val="24"/>
        </w:rPr>
        <w:t>next</w:t>
      </w:r>
      <w:r w:rsidR="001E5BF5" w:rsidRPr="003B6D24">
        <w:rPr>
          <w:rFonts w:ascii="Times New Roman" w:eastAsia="Calibri" w:hAnsi="Times New Roman" w:cs="Times New Roman"/>
          <w:sz w:val="24"/>
          <w:szCs w:val="24"/>
        </w:rPr>
        <w:t xml:space="preserve"> challenge lay in developing a tool to visualize the data and make it accessible to the Body of Christ in Thailand.</w:t>
      </w:r>
    </w:p>
    <w:p w14:paraId="188B1E95" w14:textId="6F28168C" w:rsidR="001E5BF5" w:rsidRPr="003B6D24" w:rsidRDefault="001E5BF5" w:rsidP="003B6D24">
      <w:pPr>
        <w:spacing w:line="240" w:lineRule="auto"/>
        <w:ind w:firstLine="360"/>
        <w:jc w:val="both"/>
        <w:rPr>
          <w:rFonts w:ascii="Times New Roman" w:eastAsia="Calibri" w:hAnsi="Times New Roman" w:cs="Times New Roman"/>
          <w:sz w:val="24"/>
          <w:szCs w:val="24"/>
        </w:rPr>
      </w:pPr>
      <w:r w:rsidRPr="003B6D24">
        <w:rPr>
          <w:rFonts w:ascii="Times New Roman" w:eastAsia="Calibri" w:hAnsi="Times New Roman" w:cs="Times New Roman"/>
          <w:sz w:val="24"/>
          <w:szCs w:val="24"/>
        </w:rPr>
        <w:t>To meet this challenge</w:t>
      </w:r>
      <w:r w:rsidR="00B07FE5" w:rsidRPr="003B6D24">
        <w:rPr>
          <w:rFonts w:ascii="Times New Roman" w:eastAsia="Calibri" w:hAnsi="Times New Roman" w:cs="Times New Roman"/>
          <w:sz w:val="24"/>
          <w:szCs w:val="24"/>
        </w:rPr>
        <w:t xml:space="preserve"> the</w:t>
      </w:r>
      <w:r w:rsidRPr="003B6D24">
        <w:rPr>
          <w:rFonts w:ascii="Times New Roman" w:eastAsia="Calibri" w:hAnsi="Times New Roman" w:cs="Times New Roman"/>
          <w:sz w:val="24"/>
          <w:szCs w:val="24"/>
        </w:rPr>
        <w:t xml:space="preserve"> team developed the </w:t>
      </w:r>
      <w:proofErr w:type="gramStart"/>
      <w:r w:rsidR="00F81ABE">
        <w:rPr>
          <w:rFonts w:ascii="Times New Roman" w:eastAsia="Calibri" w:hAnsi="Times New Roman" w:cs="Times New Roman"/>
          <w:sz w:val="24"/>
          <w:szCs w:val="24"/>
        </w:rPr>
        <w:t xml:space="preserve">aforementioned </w:t>
      </w:r>
      <w:r w:rsidRPr="003B6D24">
        <w:rPr>
          <w:rFonts w:ascii="Times New Roman" w:eastAsia="Calibri" w:hAnsi="Times New Roman" w:cs="Times New Roman"/>
          <w:sz w:val="24"/>
          <w:szCs w:val="24"/>
        </w:rPr>
        <w:t>Harvest</w:t>
      </w:r>
      <w:proofErr w:type="gramEnd"/>
      <w:r w:rsidRPr="003B6D24">
        <w:rPr>
          <w:rFonts w:ascii="Times New Roman" w:eastAsia="Calibri" w:hAnsi="Times New Roman" w:cs="Times New Roman"/>
          <w:sz w:val="24"/>
          <w:szCs w:val="24"/>
        </w:rPr>
        <w:t xml:space="preserve"> Church Database. This comprehensive digital database provide</w:t>
      </w:r>
      <w:r w:rsidR="00444AA0" w:rsidRPr="003B6D24">
        <w:rPr>
          <w:rFonts w:ascii="Times New Roman" w:eastAsia="Calibri" w:hAnsi="Times New Roman" w:cs="Times New Roman"/>
          <w:sz w:val="24"/>
          <w:szCs w:val="24"/>
        </w:rPr>
        <w:t>s</w:t>
      </w:r>
      <w:r w:rsidRPr="003B6D24">
        <w:rPr>
          <w:rFonts w:ascii="Times New Roman" w:eastAsia="Calibri" w:hAnsi="Times New Roman" w:cs="Times New Roman"/>
          <w:sz w:val="24"/>
          <w:szCs w:val="24"/>
        </w:rPr>
        <w:t xml:space="preserve"> a detailed directory of churches, a visual map of Christian presence, and a locator for church</w:t>
      </w:r>
      <w:r w:rsidR="006C51B0" w:rsidRPr="003B6D24">
        <w:rPr>
          <w:rFonts w:ascii="Times New Roman" w:eastAsia="Calibri" w:hAnsi="Times New Roman" w:cs="Times New Roman"/>
          <w:sz w:val="24"/>
          <w:szCs w:val="24"/>
        </w:rPr>
        <w:t>es</w:t>
      </w:r>
      <w:r w:rsidRPr="003B6D24">
        <w:rPr>
          <w:rFonts w:ascii="Times New Roman" w:eastAsia="Calibri" w:hAnsi="Times New Roman" w:cs="Times New Roman"/>
          <w:sz w:val="24"/>
          <w:szCs w:val="24"/>
        </w:rPr>
        <w:t xml:space="preserve">. The Harvest Database </w:t>
      </w:r>
      <w:r w:rsidR="00F81ABE">
        <w:rPr>
          <w:rFonts w:ascii="Times New Roman" w:eastAsia="Calibri" w:hAnsi="Times New Roman" w:cs="Times New Roman"/>
          <w:sz w:val="24"/>
          <w:szCs w:val="24"/>
        </w:rPr>
        <w:t>i</w:t>
      </w:r>
      <w:r w:rsidRPr="003B6D24">
        <w:rPr>
          <w:rFonts w:ascii="Times New Roman" w:eastAsia="Calibri" w:hAnsi="Times New Roman" w:cs="Times New Roman"/>
          <w:sz w:val="24"/>
          <w:szCs w:val="24"/>
        </w:rPr>
        <w:t xml:space="preserve">s more than just a collection of data; it </w:t>
      </w:r>
      <w:r w:rsidR="00444AA0" w:rsidRPr="003B6D24">
        <w:rPr>
          <w:rFonts w:ascii="Times New Roman" w:eastAsia="Calibri" w:hAnsi="Times New Roman" w:cs="Times New Roman"/>
          <w:sz w:val="24"/>
          <w:szCs w:val="24"/>
        </w:rPr>
        <w:t>is</w:t>
      </w:r>
      <w:r w:rsidRPr="003B6D24">
        <w:rPr>
          <w:rFonts w:ascii="Times New Roman" w:eastAsia="Calibri" w:hAnsi="Times New Roman" w:cs="Times New Roman"/>
          <w:sz w:val="24"/>
          <w:szCs w:val="24"/>
        </w:rPr>
        <w:t xml:space="preserve"> a </w:t>
      </w:r>
      <w:r w:rsidR="00444AA0" w:rsidRPr="003B6D24">
        <w:rPr>
          <w:rFonts w:ascii="Times New Roman" w:eastAsia="Calibri" w:hAnsi="Times New Roman" w:cs="Times New Roman"/>
          <w:sz w:val="24"/>
          <w:szCs w:val="24"/>
        </w:rPr>
        <w:t>tool</w:t>
      </w:r>
      <w:r w:rsidRPr="003B6D24">
        <w:rPr>
          <w:rFonts w:ascii="Times New Roman" w:eastAsia="Calibri" w:hAnsi="Times New Roman" w:cs="Times New Roman"/>
          <w:sz w:val="24"/>
          <w:szCs w:val="24"/>
        </w:rPr>
        <w:t xml:space="preserve"> for believers seeking to understand the state of Christianity in their </w:t>
      </w:r>
      <w:proofErr w:type="gramStart"/>
      <w:r w:rsidR="00F81ABE">
        <w:rPr>
          <w:rFonts w:ascii="Times New Roman" w:eastAsia="Calibri" w:hAnsi="Times New Roman" w:cs="Times New Roman"/>
          <w:sz w:val="24"/>
          <w:szCs w:val="24"/>
        </w:rPr>
        <w:t>particular country</w:t>
      </w:r>
      <w:proofErr w:type="gramEnd"/>
      <w:r w:rsidRPr="003B6D24">
        <w:rPr>
          <w:rFonts w:ascii="Times New Roman" w:eastAsia="Calibri" w:hAnsi="Times New Roman" w:cs="Times New Roman"/>
          <w:sz w:val="24"/>
          <w:szCs w:val="24"/>
        </w:rPr>
        <w:t>.</w:t>
      </w:r>
      <w:r w:rsidR="00010474" w:rsidRPr="003B6D24">
        <w:rPr>
          <w:rFonts w:ascii="Times New Roman" w:eastAsia="Calibri" w:hAnsi="Times New Roman" w:cs="Times New Roman"/>
          <w:sz w:val="24"/>
          <w:szCs w:val="24"/>
        </w:rPr>
        <w:t xml:space="preserve"> </w:t>
      </w:r>
      <w:r w:rsidR="00F81ABE">
        <w:rPr>
          <w:rFonts w:ascii="Times New Roman" w:eastAsia="Calibri" w:hAnsi="Times New Roman" w:cs="Times New Roman"/>
          <w:sz w:val="24"/>
          <w:szCs w:val="24"/>
        </w:rPr>
        <w:t>For those interest</w:t>
      </w:r>
      <w:r w:rsidR="004205C7">
        <w:rPr>
          <w:rFonts w:ascii="Times New Roman" w:eastAsia="Calibri" w:hAnsi="Times New Roman" w:cs="Times New Roman"/>
          <w:sz w:val="24"/>
          <w:szCs w:val="24"/>
        </w:rPr>
        <w:t>ed</w:t>
      </w:r>
      <w:r w:rsidR="00F81ABE">
        <w:rPr>
          <w:rFonts w:ascii="Times New Roman" w:eastAsia="Calibri" w:hAnsi="Times New Roman" w:cs="Times New Roman"/>
          <w:sz w:val="24"/>
          <w:szCs w:val="24"/>
        </w:rPr>
        <w:t xml:space="preserve"> in the Thai </w:t>
      </w:r>
      <w:r w:rsidR="004205C7">
        <w:rPr>
          <w:rFonts w:ascii="Times New Roman" w:eastAsia="Calibri" w:hAnsi="Times New Roman" w:cs="Times New Roman"/>
          <w:sz w:val="24"/>
          <w:szCs w:val="24"/>
        </w:rPr>
        <w:t>C</w:t>
      </w:r>
      <w:r w:rsidR="00F81ABE">
        <w:rPr>
          <w:rFonts w:ascii="Times New Roman" w:eastAsia="Calibri" w:hAnsi="Times New Roman" w:cs="Times New Roman"/>
          <w:sz w:val="24"/>
          <w:szCs w:val="24"/>
        </w:rPr>
        <w:t xml:space="preserve">hurch, for example, </w:t>
      </w:r>
      <w:r w:rsidR="000B2B2F" w:rsidRPr="003B6D24">
        <w:rPr>
          <w:rFonts w:ascii="Times New Roman" w:eastAsia="Calibri" w:hAnsi="Times New Roman" w:cs="Times New Roman"/>
          <w:sz w:val="24"/>
          <w:szCs w:val="24"/>
        </w:rPr>
        <w:t>Harvest offers a platform to conduct comprehensive research</w:t>
      </w:r>
      <w:r w:rsidR="00F81ABE">
        <w:rPr>
          <w:rFonts w:ascii="Times New Roman" w:eastAsia="Calibri" w:hAnsi="Times New Roman" w:cs="Times New Roman"/>
          <w:sz w:val="24"/>
          <w:szCs w:val="24"/>
        </w:rPr>
        <w:t xml:space="preserve"> from</w:t>
      </w:r>
      <w:r w:rsidR="000B2B2F" w:rsidRPr="003B6D24">
        <w:rPr>
          <w:rFonts w:ascii="Times New Roman" w:eastAsia="Calibri" w:hAnsi="Times New Roman" w:cs="Times New Roman"/>
          <w:sz w:val="24"/>
          <w:szCs w:val="24"/>
        </w:rPr>
        <w:t xml:space="preserve"> multiple perspectives, enabling a thorough understanding of the </w:t>
      </w:r>
      <w:r w:rsidR="004205C7">
        <w:rPr>
          <w:rFonts w:ascii="Times New Roman" w:eastAsia="Calibri" w:hAnsi="Times New Roman" w:cs="Times New Roman"/>
          <w:sz w:val="24"/>
          <w:szCs w:val="24"/>
        </w:rPr>
        <w:t>C</w:t>
      </w:r>
      <w:r w:rsidR="000B2B2F" w:rsidRPr="003B6D24">
        <w:rPr>
          <w:rFonts w:ascii="Times New Roman" w:eastAsia="Calibri" w:hAnsi="Times New Roman" w:cs="Times New Roman"/>
          <w:sz w:val="24"/>
          <w:szCs w:val="24"/>
        </w:rPr>
        <w:t>hurch</w:t>
      </w:r>
      <w:r w:rsidR="00AE3A96">
        <w:rPr>
          <w:rFonts w:ascii="Times New Roman" w:eastAsia="Calibri" w:hAnsi="Times New Roman" w:cs="Times New Roman"/>
          <w:sz w:val="24"/>
          <w:szCs w:val="24"/>
        </w:rPr>
        <w:t>’</w:t>
      </w:r>
      <w:r w:rsidR="000B2B2F" w:rsidRPr="003B6D24">
        <w:rPr>
          <w:rFonts w:ascii="Times New Roman" w:eastAsia="Calibri" w:hAnsi="Times New Roman" w:cs="Times New Roman"/>
          <w:sz w:val="24"/>
          <w:szCs w:val="24"/>
        </w:rPr>
        <w:t>s landscape</w:t>
      </w:r>
      <w:r w:rsidR="00F81ABE">
        <w:rPr>
          <w:rFonts w:ascii="Times New Roman" w:eastAsia="Calibri" w:hAnsi="Times New Roman" w:cs="Times New Roman"/>
          <w:sz w:val="24"/>
          <w:szCs w:val="24"/>
        </w:rPr>
        <w:t xml:space="preserve"> (Church Cloud Solutions 2021</w:t>
      </w:r>
      <w:r w:rsidR="009A55A3">
        <w:rPr>
          <w:rFonts w:ascii="Times New Roman" w:eastAsia="Calibri" w:hAnsi="Times New Roman" w:cs="Times New Roman"/>
          <w:sz w:val="24"/>
          <w:szCs w:val="24"/>
        </w:rPr>
        <w:t>a</w:t>
      </w:r>
      <w:r w:rsidR="00F81ABE">
        <w:rPr>
          <w:rFonts w:ascii="Times New Roman" w:eastAsia="Calibri" w:hAnsi="Times New Roman" w:cs="Times New Roman"/>
          <w:sz w:val="24"/>
          <w:szCs w:val="24"/>
        </w:rPr>
        <w:t>)</w:t>
      </w:r>
      <w:r w:rsidR="000B2B2F" w:rsidRPr="003B6D24">
        <w:rPr>
          <w:rFonts w:ascii="Times New Roman" w:eastAsia="Calibri" w:hAnsi="Times New Roman" w:cs="Times New Roman"/>
          <w:sz w:val="24"/>
          <w:szCs w:val="24"/>
        </w:rPr>
        <w:t>.</w:t>
      </w:r>
    </w:p>
    <w:p w14:paraId="3B4B398C" w14:textId="40400036" w:rsidR="00D45192" w:rsidRPr="003B6D24" w:rsidRDefault="00045163" w:rsidP="003B6D24">
      <w:pPr>
        <w:spacing w:line="240" w:lineRule="auto"/>
        <w:ind w:firstLine="360"/>
        <w:jc w:val="both"/>
        <w:rPr>
          <w:rFonts w:ascii="Times New Roman" w:eastAsia="Calibri" w:hAnsi="Times New Roman" w:cs="Times New Roman"/>
          <w:sz w:val="24"/>
          <w:szCs w:val="24"/>
        </w:rPr>
      </w:pPr>
      <w:r w:rsidRPr="003B6D24">
        <w:rPr>
          <w:rFonts w:ascii="Times New Roman" w:eastAsia="Calibri" w:hAnsi="Times New Roman" w:cs="Times New Roman"/>
          <w:sz w:val="24"/>
          <w:szCs w:val="24"/>
        </w:rPr>
        <w:t>Maintaining an extensive database like Harvest comes with its unique challenges, especially considering the dynamic nature of churches. Churches are not static entities; they open, close, grow,</w:t>
      </w:r>
      <w:r w:rsidR="00B85BAC" w:rsidRPr="003B6D24">
        <w:rPr>
          <w:rFonts w:ascii="Times New Roman" w:eastAsia="Calibri" w:hAnsi="Times New Roman" w:cs="Times New Roman"/>
          <w:sz w:val="24"/>
          <w:szCs w:val="24"/>
        </w:rPr>
        <w:t xml:space="preserve"> shrink</w:t>
      </w:r>
      <w:r w:rsidR="00F81ABE" w:rsidRPr="00F81ABE">
        <w:rPr>
          <w:rFonts w:ascii="Times New Roman" w:hAnsi="Times New Roman" w:cs="Times New Roman"/>
          <w:color w:val="202124"/>
          <w:sz w:val="24"/>
          <w:szCs w:val="24"/>
          <w:shd w:val="clear" w:color="auto" w:fill="FFFFFF"/>
        </w:rPr>
        <w:t>—</w:t>
      </w:r>
      <w:r w:rsidRPr="003B6D24">
        <w:rPr>
          <w:rFonts w:ascii="Times New Roman" w:eastAsia="Calibri" w:hAnsi="Times New Roman" w:cs="Times New Roman"/>
          <w:sz w:val="24"/>
          <w:szCs w:val="24"/>
        </w:rPr>
        <w:t xml:space="preserve">and </w:t>
      </w:r>
      <w:r w:rsidR="00E5760D" w:rsidRPr="003B6D24">
        <w:rPr>
          <w:rFonts w:ascii="Times New Roman" w:eastAsia="Calibri" w:hAnsi="Times New Roman" w:cs="Times New Roman"/>
          <w:sz w:val="24"/>
          <w:szCs w:val="24"/>
        </w:rPr>
        <w:t xml:space="preserve">in Thailand </w:t>
      </w:r>
      <w:r w:rsidRPr="003B6D24">
        <w:rPr>
          <w:rFonts w:ascii="Times New Roman" w:eastAsia="Calibri" w:hAnsi="Times New Roman" w:cs="Times New Roman"/>
          <w:sz w:val="24"/>
          <w:szCs w:val="24"/>
        </w:rPr>
        <w:t xml:space="preserve">relocate constantly. </w:t>
      </w:r>
      <w:r w:rsidR="00EB5F7C" w:rsidRPr="003B6D24">
        <w:rPr>
          <w:rFonts w:ascii="Times New Roman" w:eastAsia="Calibri" w:hAnsi="Times New Roman" w:cs="Times New Roman"/>
          <w:sz w:val="24"/>
          <w:szCs w:val="24"/>
        </w:rPr>
        <w:t xml:space="preserve">When questioned about the accuracy of the Harvest database, </w:t>
      </w:r>
      <w:r w:rsidR="00F81ABE">
        <w:rPr>
          <w:rFonts w:ascii="Times New Roman" w:eastAsia="Calibri" w:hAnsi="Times New Roman" w:cs="Times New Roman"/>
          <w:sz w:val="24"/>
          <w:szCs w:val="24"/>
        </w:rPr>
        <w:t>I</w:t>
      </w:r>
      <w:r w:rsidR="00F81ABE" w:rsidRPr="003B6D24">
        <w:rPr>
          <w:rFonts w:ascii="Times New Roman" w:eastAsia="Calibri" w:hAnsi="Times New Roman" w:cs="Times New Roman"/>
          <w:sz w:val="24"/>
          <w:szCs w:val="24"/>
        </w:rPr>
        <w:t xml:space="preserve"> </w:t>
      </w:r>
      <w:r w:rsidR="00EB5F7C" w:rsidRPr="003B6D24">
        <w:rPr>
          <w:rFonts w:ascii="Times New Roman" w:eastAsia="Calibri" w:hAnsi="Times New Roman" w:cs="Times New Roman"/>
          <w:sz w:val="24"/>
          <w:szCs w:val="24"/>
        </w:rPr>
        <w:t>offer</w:t>
      </w:r>
      <w:r w:rsidR="00F81ABE">
        <w:rPr>
          <w:rFonts w:ascii="Times New Roman" w:eastAsia="Calibri" w:hAnsi="Times New Roman" w:cs="Times New Roman"/>
          <w:sz w:val="24"/>
          <w:szCs w:val="24"/>
        </w:rPr>
        <w:t xml:space="preserve"> the following</w:t>
      </w:r>
      <w:r w:rsidR="00EB5F7C" w:rsidRPr="003B6D24">
        <w:rPr>
          <w:rFonts w:ascii="Times New Roman" w:eastAsia="Calibri" w:hAnsi="Times New Roman" w:cs="Times New Roman"/>
          <w:sz w:val="24"/>
          <w:szCs w:val="24"/>
        </w:rPr>
        <w:t xml:space="preserve"> thought-provoking perspective</w:t>
      </w:r>
      <w:r w:rsidR="00F81ABE">
        <w:rPr>
          <w:rFonts w:ascii="Times New Roman" w:eastAsia="Calibri" w:hAnsi="Times New Roman" w:cs="Times New Roman"/>
          <w:sz w:val="24"/>
          <w:szCs w:val="24"/>
        </w:rPr>
        <w:t>:</w:t>
      </w:r>
      <w:r w:rsidR="00EB5F7C" w:rsidRPr="003B6D24">
        <w:rPr>
          <w:rFonts w:ascii="Times New Roman" w:eastAsia="Calibri" w:hAnsi="Times New Roman" w:cs="Times New Roman"/>
          <w:sz w:val="24"/>
          <w:szCs w:val="24"/>
        </w:rPr>
        <w:t xml:space="preserve"> </w:t>
      </w:r>
      <w:r w:rsidR="00AE3A96">
        <w:rPr>
          <w:rFonts w:ascii="Times New Roman" w:eastAsia="Calibri" w:hAnsi="Times New Roman" w:cs="Times New Roman"/>
          <w:sz w:val="24"/>
          <w:szCs w:val="24"/>
        </w:rPr>
        <w:t>“</w:t>
      </w:r>
      <w:r w:rsidR="000C0C6A" w:rsidRPr="003B6D24">
        <w:rPr>
          <w:rFonts w:ascii="Times New Roman" w:eastAsia="Calibri" w:hAnsi="Times New Roman" w:cs="Times New Roman"/>
          <w:sz w:val="24"/>
          <w:szCs w:val="24"/>
        </w:rPr>
        <w:t xml:space="preserve">The data is </w:t>
      </w:r>
      <w:r w:rsidR="00EB5F7C" w:rsidRPr="003B6D24">
        <w:rPr>
          <w:rFonts w:ascii="Times New Roman" w:eastAsia="Calibri" w:hAnsi="Times New Roman" w:cs="Times New Roman"/>
          <w:sz w:val="24"/>
          <w:szCs w:val="24"/>
        </w:rPr>
        <w:t>100% wrong, but there is nothing more right.</w:t>
      </w:r>
      <w:r w:rsidR="00AE3A96">
        <w:rPr>
          <w:rFonts w:ascii="Times New Roman" w:eastAsia="Calibri" w:hAnsi="Times New Roman" w:cs="Times New Roman"/>
          <w:sz w:val="24"/>
          <w:szCs w:val="24"/>
        </w:rPr>
        <w:t>”</w:t>
      </w:r>
      <w:r w:rsidR="00EB5F7C" w:rsidRPr="003B6D24">
        <w:rPr>
          <w:rFonts w:ascii="Times New Roman" w:eastAsia="Calibri" w:hAnsi="Times New Roman" w:cs="Times New Roman"/>
          <w:sz w:val="24"/>
          <w:szCs w:val="24"/>
        </w:rPr>
        <w:t xml:space="preserve"> This statement reflects the inherent challenges of maintaining a dynamic database. </w:t>
      </w:r>
      <w:r w:rsidR="009A55A3">
        <w:rPr>
          <w:rFonts w:ascii="Times New Roman" w:eastAsia="Calibri" w:hAnsi="Times New Roman" w:cs="Times New Roman"/>
          <w:sz w:val="24"/>
          <w:szCs w:val="24"/>
        </w:rPr>
        <w:t>Certainly,</w:t>
      </w:r>
      <w:r w:rsidR="00EB5F7C" w:rsidRPr="003B6D24">
        <w:rPr>
          <w:rFonts w:ascii="Times New Roman" w:eastAsia="Calibri" w:hAnsi="Times New Roman" w:cs="Times New Roman"/>
          <w:sz w:val="24"/>
          <w:szCs w:val="24"/>
        </w:rPr>
        <w:t xml:space="preserve"> only God has the complete picture, but the</w:t>
      </w:r>
      <w:r w:rsidR="009A55A3">
        <w:rPr>
          <w:rFonts w:ascii="Times New Roman" w:eastAsia="Calibri" w:hAnsi="Times New Roman" w:cs="Times New Roman"/>
          <w:sz w:val="24"/>
          <w:szCs w:val="24"/>
        </w:rPr>
        <w:t xml:space="preserve"> database’s</w:t>
      </w:r>
      <w:r w:rsidR="00EB5F7C" w:rsidRPr="003B6D24">
        <w:rPr>
          <w:rFonts w:ascii="Times New Roman" w:eastAsia="Calibri" w:hAnsi="Times New Roman" w:cs="Times New Roman"/>
          <w:sz w:val="24"/>
          <w:szCs w:val="24"/>
        </w:rPr>
        <w:t xml:space="preserve"> aim is to </w:t>
      </w:r>
      <w:r w:rsidR="00AE3A96">
        <w:rPr>
          <w:rFonts w:ascii="Times New Roman" w:eastAsia="Calibri" w:hAnsi="Times New Roman" w:cs="Times New Roman"/>
          <w:sz w:val="24"/>
          <w:szCs w:val="24"/>
        </w:rPr>
        <w:t>“</w:t>
      </w:r>
      <w:r w:rsidR="00EB5F7C" w:rsidRPr="003B6D24">
        <w:rPr>
          <w:rFonts w:ascii="Times New Roman" w:eastAsia="Calibri" w:hAnsi="Times New Roman" w:cs="Times New Roman"/>
          <w:sz w:val="24"/>
          <w:szCs w:val="24"/>
        </w:rPr>
        <w:t>think God</w:t>
      </w:r>
      <w:r w:rsidR="00AE3A96">
        <w:rPr>
          <w:rFonts w:ascii="Times New Roman" w:eastAsia="Calibri" w:hAnsi="Times New Roman" w:cs="Times New Roman"/>
          <w:sz w:val="24"/>
          <w:szCs w:val="24"/>
        </w:rPr>
        <w:t>’</w:t>
      </w:r>
      <w:r w:rsidR="00EB5F7C" w:rsidRPr="003B6D24">
        <w:rPr>
          <w:rFonts w:ascii="Times New Roman" w:eastAsia="Calibri" w:hAnsi="Times New Roman" w:cs="Times New Roman"/>
          <w:sz w:val="24"/>
          <w:szCs w:val="24"/>
        </w:rPr>
        <w:t>s thoughts after him.</w:t>
      </w:r>
      <w:r w:rsidR="00AE3A96">
        <w:rPr>
          <w:rFonts w:ascii="Times New Roman" w:eastAsia="Calibri" w:hAnsi="Times New Roman" w:cs="Times New Roman"/>
          <w:sz w:val="24"/>
          <w:szCs w:val="24"/>
        </w:rPr>
        <w:t>”</w:t>
      </w:r>
      <w:r w:rsidR="00EB5F7C" w:rsidRPr="003B6D24">
        <w:rPr>
          <w:rFonts w:ascii="Times New Roman" w:eastAsia="Calibri" w:hAnsi="Times New Roman" w:cs="Times New Roman"/>
          <w:sz w:val="24"/>
          <w:szCs w:val="24"/>
        </w:rPr>
        <w:t xml:space="preserve"> The advantage of Harvest being an online platform, unlike a printed book, is its capacity for daily updates, ensuring the data remains as current as possible.</w:t>
      </w:r>
    </w:p>
    <w:p w14:paraId="4977EB03" w14:textId="4223B9CB" w:rsidR="009F4E0F" w:rsidRDefault="00921C66" w:rsidP="003B6D24">
      <w:pPr>
        <w:spacing w:line="240" w:lineRule="auto"/>
        <w:ind w:firstLine="360"/>
        <w:jc w:val="both"/>
        <w:rPr>
          <w:rStyle w:val="Hyperlink"/>
          <w:rFonts w:ascii="Times New Roman" w:eastAsia="Calibri" w:hAnsi="Times New Roman" w:cs="Times New Roman"/>
          <w:sz w:val="24"/>
          <w:szCs w:val="24"/>
        </w:rPr>
      </w:pPr>
      <w:r w:rsidRPr="003B6D24">
        <w:rPr>
          <w:rFonts w:ascii="Times New Roman" w:eastAsia="Calibri" w:hAnsi="Times New Roman" w:cs="Times New Roman"/>
          <w:sz w:val="24"/>
          <w:szCs w:val="24"/>
        </w:rPr>
        <w:t xml:space="preserve">The Harvest Database's </w:t>
      </w:r>
      <w:r w:rsidR="009A55A3">
        <w:rPr>
          <w:rFonts w:ascii="Times New Roman" w:eastAsia="Calibri" w:hAnsi="Times New Roman" w:cs="Times New Roman"/>
          <w:sz w:val="24"/>
          <w:szCs w:val="24"/>
        </w:rPr>
        <w:t>i</w:t>
      </w:r>
      <w:r w:rsidRPr="003B6D24">
        <w:rPr>
          <w:rFonts w:ascii="Times New Roman" w:eastAsia="Calibri" w:hAnsi="Times New Roman" w:cs="Times New Roman"/>
          <w:sz w:val="24"/>
          <w:szCs w:val="24"/>
        </w:rPr>
        <w:t xml:space="preserve">nfluence extends beyond Thailand. Christian leaders and organizations worldwide have expressed interest in developing a Harvest Church Database for their respective nations or organizations. Currently, Harvest is utilized </w:t>
      </w:r>
      <w:r w:rsidR="009A55A3">
        <w:rPr>
          <w:rFonts w:ascii="Times New Roman" w:eastAsia="Calibri" w:hAnsi="Times New Roman" w:cs="Times New Roman"/>
          <w:sz w:val="24"/>
          <w:szCs w:val="24"/>
        </w:rPr>
        <w:t>in</w:t>
      </w:r>
      <w:r w:rsidRPr="003B6D24">
        <w:rPr>
          <w:rFonts w:ascii="Times New Roman" w:eastAsia="Calibri" w:hAnsi="Times New Roman" w:cs="Times New Roman"/>
          <w:sz w:val="24"/>
          <w:szCs w:val="24"/>
        </w:rPr>
        <w:t xml:space="preserve"> both</w:t>
      </w:r>
      <w:r w:rsidR="00F81ABE">
        <w:rPr>
          <w:rFonts w:ascii="Times New Roman" w:eastAsia="Calibri" w:hAnsi="Times New Roman" w:cs="Times New Roman"/>
          <w:sz w:val="24"/>
          <w:szCs w:val="24"/>
        </w:rPr>
        <w:t xml:space="preserve"> </w:t>
      </w:r>
      <w:r w:rsidR="00AE3A96">
        <w:rPr>
          <w:rFonts w:ascii="Times New Roman" w:eastAsia="Calibri" w:hAnsi="Times New Roman" w:cs="Times New Roman"/>
          <w:sz w:val="24"/>
          <w:szCs w:val="24"/>
        </w:rPr>
        <w:t>“</w:t>
      </w:r>
      <w:r w:rsidRPr="003B6D24">
        <w:rPr>
          <w:rFonts w:ascii="Times New Roman" w:eastAsia="Calibri" w:hAnsi="Times New Roman" w:cs="Times New Roman"/>
          <w:sz w:val="24"/>
          <w:szCs w:val="24"/>
        </w:rPr>
        <w:t>ope</w:t>
      </w:r>
      <w:r w:rsidR="00F81ABE">
        <w:rPr>
          <w:rFonts w:ascii="Times New Roman" w:eastAsia="Calibri" w:hAnsi="Times New Roman" w:cs="Times New Roman"/>
          <w:sz w:val="24"/>
          <w:szCs w:val="24"/>
        </w:rPr>
        <w:t>n</w:t>
      </w:r>
      <w:r w:rsidR="00AE3A96">
        <w:rPr>
          <w:rFonts w:ascii="Times New Roman" w:eastAsia="Calibri" w:hAnsi="Times New Roman" w:cs="Times New Roman"/>
          <w:sz w:val="24"/>
          <w:szCs w:val="24"/>
        </w:rPr>
        <w:t>”</w:t>
      </w:r>
      <w:r w:rsidRPr="003B6D24">
        <w:rPr>
          <w:rFonts w:ascii="Times New Roman" w:eastAsia="Calibri" w:hAnsi="Times New Roman" w:cs="Times New Roman"/>
          <w:sz w:val="24"/>
          <w:szCs w:val="24"/>
        </w:rPr>
        <w:t xml:space="preserve"> and</w:t>
      </w:r>
      <w:r w:rsidR="00F81ABE">
        <w:rPr>
          <w:rFonts w:ascii="Times New Roman" w:eastAsia="Calibri" w:hAnsi="Times New Roman" w:cs="Times New Roman"/>
          <w:sz w:val="24"/>
          <w:szCs w:val="24"/>
        </w:rPr>
        <w:t xml:space="preserve"> </w:t>
      </w:r>
      <w:r w:rsidR="00AE3A96">
        <w:rPr>
          <w:rFonts w:ascii="Times New Roman" w:eastAsia="Calibri" w:hAnsi="Times New Roman" w:cs="Times New Roman"/>
          <w:sz w:val="24"/>
          <w:szCs w:val="24"/>
        </w:rPr>
        <w:t>“</w:t>
      </w:r>
      <w:r w:rsidRPr="003B6D24">
        <w:rPr>
          <w:rFonts w:ascii="Times New Roman" w:eastAsia="Calibri" w:hAnsi="Times New Roman" w:cs="Times New Roman"/>
          <w:sz w:val="24"/>
          <w:szCs w:val="24"/>
        </w:rPr>
        <w:t>close</w:t>
      </w:r>
      <w:r w:rsidR="00F81ABE">
        <w:rPr>
          <w:rFonts w:ascii="Times New Roman" w:eastAsia="Calibri" w:hAnsi="Times New Roman" w:cs="Times New Roman"/>
          <w:sz w:val="24"/>
          <w:szCs w:val="24"/>
        </w:rPr>
        <w:t>d</w:t>
      </w:r>
      <w:r w:rsidR="00AE3A96">
        <w:rPr>
          <w:rFonts w:ascii="Times New Roman" w:eastAsia="Calibri" w:hAnsi="Times New Roman" w:cs="Times New Roman"/>
          <w:sz w:val="24"/>
          <w:szCs w:val="24"/>
        </w:rPr>
        <w:t>”</w:t>
      </w:r>
      <w:r w:rsidRPr="003B6D24">
        <w:rPr>
          <w:rFonts w:ascii="Times New Roman" w:eastAsia="Calibri" w:hAnsi="Times New Roman" w:cs="Times New Roman"/>
          <w:sz w:val="24"/>
          <w:szCs w:val="24"/>
        </w:rPr>
        <w:t xml:space="preserve"> countries.</w:t>
      </w:r>
      <w:r w:rsidR="009A55A3">
        <w:rPr>
          <w:rFonts w:ascii="Times New Roman" w:eastAsia="Calibri" w:hAnsi="Times New Roman" w:cs="Times New Roman"/>
          <w:sz w:val="24"/>
          <w:szCs w:val="24"/>
        </w:rPr>
        <w:t xml:space="preserve"> </w:t>
      </w:r>
      <w:r w:rsidR="00AE3A96">
        <w:rPr>
          <w:rFonts w:ascii="Times New Roman" w:eastAsia="Calibri" w:hAnsi="Times New Roman" w:cs="Times New Roman"/>
          <w:sz w:val="24"/>
          <w:szCs w:val="24"/>
        </w:rPr>
        <w:t>“</w:t>
      </w:r>
      <w:r w:rsidRPr="003B6D24">
        <w:rPr>
          <w:rFonts w:ascii="Times New Roman" w:eastAsia="Calibri" w:hAnsi="Times New Roman" w:cs="Times New Roman"/>
          <w:sz w:val="24"/>
          <w:szCs w:val="24"/>
        </w:rPr>
        <w:t>Ope</w:t>
      </w:r>
      <w:r w:rsidR="009A55A3">
        <w:rPr>
          <w:rFonts w:ascii="Times New Roman" w:eastAsia="Calibri" w:hAnsi="Times New Roman" w:cs="Times New Roman"/>
          <w:sz w:val="24"/>
          <w:szCs w:val="24"/>
        </w:rPr>
        <w:t>n</w:t>
      </w:r>
      <w:r w:rsidR="00AE3A96">
        <w:rPr>
          <w:rFonts w:ascii="Times New Roman" w:eastAsia="Calibri" w:hAnsi="Times New Roman" w:cs="Times New Roman"/>
          <w:sz w:val="24"/>
          <w:szCs w:val="24"/>
        </w:rPr>
        <w:t>”</w:t>
      </w:r>
      <w:r w:rsidRPr="003B6D24">
        <w:rPr>
          <w:rFonts w:ascii="Times New Roman" w:eastAsia="Calibri" w:hAnsi="Times New Roman" w:cs="Times New Roman"/>
          <w:sz w:val="24"/>
          <w:szCs w:val="24"/>
        </w:rPr>
        <w:t xml:space="preserve"> countries, where information is publicly available online, include not only Thailand but also Japan,</w:t>
      </w:r>
      <w:r w:rsidR="002F766B" w:rsidRPr="003B6D24">
        <w:rPr>
          <w:rFonts w:ascii="Times New Roman" w:eastAsia="Calibri" w:hAnsi="Times New Roman" w:cs="Times New Roman"/>
          <w:sz w:val="24"/>
          <w:szCs w:val="24"/>
        </w:rPr>
        <w:t xml:space="preserve"> Cambodia</w:t>
      </w:r>
      <w:r w:rsidR="009A55A3">
        <w:rPr>
          <w:rFonts w:ascii="Times New Roman" w:eastAsia="Calibri" w:hAnsi="Times New Roman" w:cs="Times New Roman"/>
          <w:sz w:val="24"/>
          <w:szCs w:val="24"/>
        </w:rPr>
        <w:t>,</w:t>
      </w:r>
      <w:r w:rsidRPr="003B6D24">
        <w:rPr>
          <w:rFonts w:ascii="Times New Roman" w:eastAsia="Calibri" w:hAnsi="Times New Roman" w:cs="Times New Roman"/>
          <w:sz w:val="24"/>
          <w:szCs w:val="24"/>
        </w:rPr>
        <w:t xml:space="preserve"> the Philippines, and the Netherlands. Additionally, various ministries use Harvest as their private church database, demonstrating its global impact and versatility.</w:t>
      </w:r>
      <w:r w:rsidR="004E6D85" w:rsidRPr="003B6D24">
        <w:rPr>
          <w:rFonts w:ascii="Times New Roman" w:eastAsia="Calibri" w:hAnsi="Times New Roman" w:cs="Times New Roman"/>
          <w:sz w:val="24"/>
          <w:szCs w:val="24"/>
        </w:rPr>
        <w:t xml:space="preserve"> </w:t>
      </w:r>
      <w:r w:rsidR="009F4E0F" w:rsidRPr="003B6D24">
        <w:rPr>
          <w:rFonts w:ascii="Times New Roman" w:eastAsia="Calibri" w:hAnsi="Times New Roman" w:cs="Times New Roman"/>
          <w:sz w:val="24"/>
          <w:szCs w:val="24"/>
        </w:rPr>
        <w:t xml:space="preserve"> </w:t>
      </w:r>
      <w:r w:rsidR="009A55A3">
        <w:rPr>
          <w:rFonts w:ascii="Times New Roman" w:eastAsia="Calibri" w:hAnsi="Times New Roman" w:cs="Times New Roman"/>
          <w:sz w:val="24"/>
          <w:szCs w:val="24"/>
        </w:rPr>
        <w:t>Figure 1</w:t>
      </w:r>
      <w:r w:rsidR="009F4E0F" w:rsidRPr="003B6D24">
        <w:rPr>
          <w:rFonts w:ascii="Times New Roman" w:eastAsia="Calibri" w:hAnsi="Times New Roman" w:cs="Times New Roman"/>
          <w:sz w:val="24"/>
          <w:szCs w:val="24"/>
        </w:rPr>
        <w:t xml:space="preserve"> below shows the home page of the </w:t>
      </w:r>
      <w:r w:rsidR="00766376" w:rsidRPr="003B6D24">
        <w:rPr>
          <w:rFonts w:ascii="Times New Roman" w:eastAsia="Calibri" w:hAnsi="Times New Roman" w:cs="Times New Roman"/>
          <w:sz w:val="24"/>
          <w:szCs w:val="24"/>
        </w:rPr>
        <w:t>Philippines implementation of the Harvest Database</w:t>
      </w:r>
      <w:r w:rsidR="009A55A3">
        <w:rPr>
          <w:rFonts w:ascii="Times New Roman" w:eastAsia="Calibri" w:hAnsi="Times New Roman" w:cs="Times New Roman"/>
          <w:sz w:val="24"/>
          <w:szCs w:val="24"/>
        </w:rPr>
        <w:t xml:space="preserve"> (Church Cloud Solutions 2021b)</w:t>
      </w:r>
      <w:r w:rsidR="001E3004">
        <w:rPr>
          <w:rFonts w:ascii="Times New Roman" w:eastAsia="Calibri" w:hAnsi="Times New Roman" w:cs="Times New Roman"/>
          <w:sz w:val="24"/>
          <w:szCs w:val="24"/>
        </w:rPr>
        <w:t>:</w:t>
      </w:r>
    </w:p>
    <w:p w14:paraId="2BDAE049" w14:textId="77777777" w:rsidR="003B6D24" w:rsidRDefault="003B6D24" w:rsidP="003B6D24">
      <w:pPr>
        <w:spacing w:line="240" w:lineRule="auto"/>
        <w:jc w:val="center"/>
        <w:rPr>
          <w:rFonts w:ascii="Times New Roman" w:eastAsia="Calibri" w:hAnsi="Times New Roman" w:cs="Times New Roman"/>
          <w:sz w:val="24"/>
          <w:szCs w:val="24"/>
        </w:rPr>
      </w:pPr>
    </w:p>
    <w:p w14:paraId="741EF879" w14:textId="77777777" w:rsidR="009F4E0F" w:rsidRDefault="009F4E0F" w:rsidP="009A55A3">
      <w:pPr>
        <w:pStyle w:val="NormalWeb"/>
        <w:spacing w:before="0" w:beforeAutospacing="0" w:after="160" w:afterAutospacing="0"/>
        <w:jc w:val="center"/>
        <w:rPr>
          <w:rFonts w:eastAsia="Calibri"/>
          <w:kern w:val="2"/>
        </w:rPr>
      </w:pPr>
      <w:r w:rsidRPr="009F4E0F">
        <w:rPr>
          <w:rFonts w:eastAsia="Calibri"/>
          <w:noProof/>
          <w:kern w:val="2"/>
        </w:rPr>
        <w:lastRenderedPageBreak/>
        <w:drawing>
          <wp:inline distT="0" distB="0" distL="0" distR="0" wp14:anchorId="503F0838" wp14:editId="19AA981D">
            <wp:extent cx="4699797" cy="3854989"/>
            <wp:effectExtent l="12700" t="12700" r="12065" b="19050"/>
            <wp:docPr id="1073472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72110" name=""/>
                    <pic:cNvPicPr/>
                  </pic:nvPicPr>
                  <pic:blipFill>
                    <a:blip r:embed="rId8"/>
                    <a:stretch>
                      <a:fillRect/>
                    </a:stretch>
                  </pic:blipFill>
                  <pic:spPr>
                    <a:xfrm>
                      <a:off x="0" y="0"/>
                      <a:ext cx="4717754" cy="3869718"/>
                    </a:xfrm>
                    <a:prstGeom prst="rect">
                      <a:avLst/>
                    </a:prstGeom>
                    <a:ln w="6350">
                      <a:solidFill>
                        <a:schemeClr val="tx1"/>
                      </a:solidFill>
                    </a:ln>
                  </pic:spPr>
                </pic:pic>
              </a:graphicData>
            </a:graphic>
          </wp:inline>
        </w:drawing>
      </w:r>
    </w:p>
    <w:p w14:paraId="125EE5FF" w14:textId="3DFC732E" w:rsidR="009A55A3" w:rsidRPr="009A3AEB" w:rsidRDefault="009A55A3" w:rsidP="009A3AEB">
      <w:pPr>
        <w:pStyle w:val="NormalWeb"/>
        <w:spacing w:before="0" w:beforeAutospacing="0" w:after="160" w:afterAutospacing="0"/>
        <w:jc w:val="center"/>
        <w:rPr>
          <w:rFonts w:eastAsia="Calibri"/>
          <w:kern w:val="2"/>
          <w:sz w:val="20"/>
          <w:szCs w:val="20"/>
        </w:rPr>
      </w:pPr>
      <w:r>
        <w:rPr>
          <w:rFonts w:eastAsia="Calibri"/>
          <w:kern w:val="2"/>
          <w:sz w:val="20"/>
          <w:szCs w:val="20"/>
        </w:rPr>
        <w:t>Figure 1. Philippine Church Update home page</w:t>
      </w:r>
    </w:p>
    <w:p w14:paraId="08DB8011" w14:textId="594A7452" w:rsidR="00683178" w:rsidRPr="00552400" w:rsidRDefault="00683178" w:rsidP="003B6D24">
      <w:pPr>
        <w:pStyle w:val="NormalWeb"/>
        <w:spacing w:before="0" w:beforeAutospacing="0" w:after="160" w:afterAutospacing="0"/>
        <w:ind w:firstLine="360"/>
        <w:jc w:val="both"/>
        <w:rPr>
          <w:rFonts w:eastAsia="Calibri"/>
          <w:kern w:val="2"/>
        </w:rPr>
      </w:pPr>
      <w:r w:rsidRPr="00552400">
        <w:rPr>
          <w:rFonts w:eastAsia="Calibri"/>
          <w:kern w:val="2"/>
        </w:rPr>
        <w:t xml:space="preserve">The Harvest </w:t>
      </w:r>
      <w:r w:rsidR="00737B6D">
        <w:rPr>
          <w:rFonts w:eastAsia="Calibri"/>
          <w:kern w:val="2"/>
        </w:rPr>
        <w:t xml:space="preserve">Church </w:t>
      </w:r>
      <w:r w:rsidR="007D7ECA">
        <w:rPr>
          <w:rFonts w:eastAsia="Calibri"/>
          <w:kern w:val="2"/>
        </w:rPr>
        <w:t>D</w:t>
      </w:r>
      <w:r w:rsidRPr="00552400">
        <w:rPr>
          <w:rFonts w:eastAsia="Calibri"/>
          <w:kern w:val="2"/>
        </w:rPr>
        <w:t xml:space="preserve">atabase </w:t>
      </w:r>
      <w:r w:rsidR="000F131E">
        <w:rPr>
          <w:rFonts w:eastAsia="Calibri"/>
          <w:kern w:val="2"/>
        </w:rPr>
        <w:t xml:space="preserve">is </w:t>
      </w:r>
      <w:r w:rsidRPr="00552400">
        <w:rPr>
          <w:rFonts w:eastAsia="Calibri"/>
          <w:kern w:val="2"/>
        </w:rPr>
        <w:t xml:space="preserve">a comprehensive repository of </w:t>
      </w:r>
      <w:r w:rsidR="00F72802" w:rsidRPr="00552400">
        <w:rPr>
          <w:rFonts w:eastAsia="Calibri"/>
          <w:kern w:val="2"/>
        </w:rPr>
        <w:t>church</w:t>
      </w:r>
      <w:r w:rsidR="0086146A">
        <w:rPr>
          <w:rFonts w:eastAsia="Calibri"/>
          <w:kern w:val="2"/>
        </w:rPr>
        <w:t>es</w:t>
      </w:r>
      <w:r w:rsidRPr="00552400">
        <w:rPr>
          <w:rFonts w:eastAsia="Calibri"/>
          <w:kern w:val="2"/>
        </w:rPr>
        <w:t xml:space="preserve"> </w:t>
      </w:r>
      <w:r w:rsidR="0086146A">
        <w:rPr>
          <w:rFonts w:eastAsia="Calibri"/>
          <w:kern w:val="2"/>
        </w:rPr>
        <w:t xml:space="preserve">that </w:t>
      </w:r>
      <w:r w:rsidRPr="00552400">
        <w:rPr>
          <w:rFonts w:eastAsia="Calibri"/>
          <w:kern w:val="2"/>
        </w:rPr>
        <w:t xml:space="preserve">serves as a tool for missionaries and Christians to </w:t>
      </w:r>
      <w:r w:rsidR="00CB0A11">
        <w:rPr>
          <w:rFonts w:eastAsia="Calibri"/>
          <w:kern w:val="2"/>
        </w:rPr>
        <w:t xml:space="preserve">help </w:t>
      </w:r>
      <w:r w:rsidRPr="00552400">
        <w:rPr>
          <w:rFonts w:eastAsia="Calibri"/>
          <w:kern w:val="2"/>
        </w:rPr>
        <w:t xml:space="preserve">locate churches and educate themselves on the status of the Body of Christ in </w:t>
      </w:r>
      <w:r w:rsidR="00CB0A11">
        <w:rPr>
          <w:rFonts w:eastAsia="Calibri"/>
          <w:kern w:val="2"/>
        </w:rPr>
        <w:t>a nation</w:t>
      </w:r>
      <w:r w:rsidRPr="00552400">
        <w:rPr>
          <w:rFonts w:eastAsia="Calibri"/>
          <w:kern w:val="2"/>
        </w:rPr>
        <w:t xml:space="preserve">. This database </w:t>
      </w:r>
      <w:r w:rsidR="00CB0A11">
        <w:rPr>
          <w:rFonts w:eastAsia="Calibri"/>
          <w:kern w:val="2"/>
        </w:rPr>
        <w:t xml:space="preserve">can </w:t>
      </w:r>
      <w:r w:rsidR="00F72802" w:rsidRPr="00552400">
        <w:rPr>
          <w:rFonts w:eastAsia="Calibri"/>
          <w:kern w:val="2"/>
        </w:rPr>
        <w:t xml:space="preserve">also </w:t>
      </w:r>
      <w:r w:rsidR="00CB0A11">
        <w:rPr>
          <w:rFonts w:eastAsia="Calibri"/>
          <w:kern w:val="2"/>
        </w:rPr>
        <w:t>rev</w:t>
      </w:r>
      <w:r w:rsidR="00091D99">
        <w:rPr>
          <w:rFonts w:eastAsia="Calibri"/>
          <w:kern w:val="2"/>
        </w:rPr>
        <w:t>eal</w:t>
      </w:r>
      <w:r w:rsidRPr="00552400">
        <w:rPr>
          <w:rFonts w:eastAsia="Calibri"/>
          <w:kern w:val="2"/>
        </w:rPr>
        <w:t xml:space="preserve"> fascinating insights about the distribution of the Christian</w:t>
      </w:r>
      <w:r w:rsidR="00091D99">
        <w:rPr>
          <w:rFonts w:eastAsia="Calibri"/>
          <w:kern w:val="2"/>
        </w:rPr>
        <w:t xml:space="preserve">s </w:t>
      </w:r>
      <w:r w:rsidRPr="00552400">
        <w:rPr>
          <w:rFonts w:eastAsia="Calibri"/>
          <w:kern w:val="2"/>
        </w:rPr>
        <w:t xml:space="preserve">in </w:t>
      </w:r>
      <w:r w:rsidR="00091D99">
        <w:rPr>
          <w:rFonts w:eastAsia="Calibri"/>
          <w:kern w:val="2"/>
        </w:rPr>
        <w:t>a country</w:t>
      </w:r>
      <w:r w:rsidRPr="00552400">
        <w:rPr>
          <w:rFonts w:eastAsia="Calibri"/>
          <w:kern w:val="2"/>
        </w:rPr>
        <w:t>.</w:t>
      </w:r>
    </w:p>
    <w:p w14:paraId="3725E138" w14:textId="18A2A181" w:rsidR="00683178" w:rsidRPr="00552400" w:rsidRDefault="00683178" w:rsidP="003B6D24">
      <w:pPr>
        <w:pStyle w:val="NormalWeb"/>
        <w:spacing w:before="0" w:beforeAutospacing="0" w:after="160" w:afterAutospacing="0"/>
        <w:ind w:firstLine="360"/>
        <w:jc w:val="both"/>
        <w:rPr>
          <w:rFonts w:eastAsia="Calibri"/>
          <w:kern w:val="2"/>
        </w:rPr>
      </w:pPr>
      <w:r w:rsidRPr="00552400">
        <w:rPr>
          <w:rFonts w:eastAsia="Calibri"/>
          <w:kern w:val="2"/>
        </w:rPr>
        <w:t>For instance, i</w:t>
      </w:r>
      <w:r w:rsidR="00091D99">
        <w:rPr>
          <w:rFonts w:eastAsia="Calibri"/>
          <w:kern w:val="2"/>
        </w:rPr>
        <w:t xml:space="preserve">n Thailand </w:t>
      </w:r>
      <w:r w:rsidR="007D7ECA">
        <w:rPr>
          <w:rFonts w:eastAsia="Calibri"/>
          <w:kern w:val="2"/>
        </w:rPr>
        <w:t>the database</w:t>
      </w:r>
      <w:r w:rsidRPr="00552400">
        <w:rPr>
          <w:rFonts w:eastAsia="Calibri"/>
          <w:kern w:val="2"/>
        </w:rPr>
        <w:t xml:space="preserve"> reveal</w:t>
      </w:r>
      <w:r w:rsidR="007D7ECA">
        <w:rPr>
          <w:rFonts w:eastAsia="Calibri"/>
          <w:kern w:val="2"/>
        </w:rPr>
        <w:t>s</w:t>
      </w:r>
      <w:r w:rsidRPr="00552400">
        <w:rPr>
          <w:rFonts w:eastAsia="Calibri"/>
          <w:kern w:val="2"/>
        </w:rPr>
        <w:t xml:space="preserve"> that the northern three provinces, which account for a mere 5% of Thailan</w:t>
      </w:r>
      <w:r w:rsidR="007D7ECA">
        <w:rPr>
          <w:rFonts w:eastAsia="Calibri"/>
          <w:kern w:val="2"/>
        </w:rPr>
        <w:t>d</w:t>
      </w:r>
      <w:r w:rsidR="00AE3A96">
        <w:rPr>
          <w:rFonts w:eastAsia="Calibri"/>
          <w:kern w:val="2"/>
        </w:rPr>
        <w:t>’</w:t>
      </w:r>
      <w:r w:rsidRPr="00552400">
        <w:rPr>
          <w:rFonts w:eastAsia="Calibri"/>
          <w:kern w:val="2"/>
        </w:rPr>
        <w:t>s total population, are home to a staggering 50% of the countr</w:t>
      </w:r>
      <w:r w:rsidR="007D7ECA">
        <w:rPr>
          <w:rFonts w:eastAsia="Calibri"/>
          <w:kern w:val="2"/>
        </w:rPr>
        <w:t>y</w:t>
      </w:r>
      <w:r w:rsidR="00AE3A96">
        <w:rPr>
          <w:rFonts w:eastAsia="Calibri"/>
          <w:kern w:val="2"/>
        </w:rPr>
        <w:t>’</w:t>
      </w:r>
      <w:r w:rsidRPr="00552400">
        <w:rPr>
          <w:rFonts w:eastAsia="Calibri"/>
          <w:kern w:val="2"/>
        </w:rPr>
        <w:t xml:space="preserve">s Christian population and churches. These provinces are predominantly inhabited by various tribal groups, all identified </w:t>
      </w:r>
      <w:r w:rsidR="00F72802" w:rsidRPr="00552400">
        <w:rPr>
          <w:rFonts w:eastAsia="Calibri"/>
          <w:kern w:val="2"/>
        </w:rPr>
        <w:t xml:space="preserve">in </w:t>
      </w:r>
      <w:r w:rsidR="004E5A85" w:rsidRPr="00552400">
        <w:rPr>
          <w:rFonts w:eastAsia="Calibri"/>
          <w:kern w:val="2"/>
        </w:rPr>
        <w:t xml:space="preserve">people group databases </w:t>
      </w:r>
      <w:r w:rsidRPr="00552400">
        <w:rPr>
          <w:rFonts w:eastAsia="Calibri"/>
          <w:kern w:val="2"/>
        </w:rPr>
        <w:t>as</w:t>
      </w:r>
      <w:r w:rsidR="007D7ECA">
        <w:rPr>
          <w:rFonts w:eastAsia="Calibri"/>
          <w:kern w:val="2"/>
        </w:rPr>
        <w:t xml:space="preserve"> an </w:t>
      </w:r>
      <w:r w:rsidR="00AE3A96">
        <w:rPr>
          <w:rFonts w:eastAsia="Calibri"/>
          <w:kern w:val="2"/>
        </w:rPr>
        <w:t>“</w:t>
      </w:r>
      <w:r w:rsidRPr="00552400">
        <w:rPr>
          <w:rFonts w:eastAsia="Calibri"/>
          <w:kern w:val="2"/>
        </w:rPr>
        <w:t>unreached people group</w:t>
      </w:r>
      <w:r w:rsidR="007D7ECA">
        <w:rPr>
          <w:rFonts w:eastAsia="Calibri"/>
          <w:kern w:val="2"/>
        </w:rPr>
        <w:t>.</w:t>
      </w:r>
      <w:r w:rsidR="00AE3A96">
        <w:rPr>
          <w:rFonts w:eastAsia="Calibri"/>
          <w:kern w:val="2"/>
        </w:rPr>
        <w:t>”</w:t>
      </w:r>
      <w:r w:rsidRPr="00552400">
        <w:rPr>
          <w:rFonts w:eastAsia="Calibri"/>
          <w:kern w:val="2"/>
        </w:rPr>
        <w:t xml:space="preserve"> </w:t>
      </w:r>
    </w:p>
    <w:p w14:paraId="1EBEC095" w14:textId="0A163F69" w:rsidR="004E5A85" w:rsidRPr="00552400" w:rsidRDefault="00683178" w:rsidP="003B6D24">
      <w:pPr>
        <w:pStyle w:val="NormalWeb"/>
        <w:spacing w:before="0" w:beforeAutospacing="0" w:after="160" w:afterAutospacing="0"/>
        <w:ind w:firstLine="360"/>
        <w:jc w:val="both"/>
        <w:rPr>
          <w:rFonts w:eastAsia="Calibri"/>
          <w:kern w:val="2"/>
        </w:rPr>
      </w:pPr>
      <w:r w:rsidRPr="00552400">
        <w:rPr>
          <w:rFonts w:eastAsia="Calibri"/>
          <w:kern w:val="2"/>
        </w:rPr>
        <w:t>While missionaries have made significant inroads into these</w:t>
      </w:r>
      <w:r w:rsidR="007D7ECA">
        <w:rPr>
          <w:rFonts w:eastAsia="Calibri"/>
          <w:kern w:val="2"/>
        </w:rPr>
        <w:t xml:space="preserve"> </w:t>
      </w:r>
      <w:r w:rsidR="00AE3A96">
        <w:rPr>
          <w:rFonts w:eastAsia="Calibri"/>
          <w:kern w:val="2"/>
        </w:rPr>
        <w:t>“</w:t>
      </w:r>
      <w:r w:rsidRPr="00552400">
        <w:rPr>
          <w:rFonts w:eastAsia="Calibri"/>
          <w:kern w:val="2"/>
        </w:rPr>
        <w:t>unreached people group</w:t>
      </w:r>
      <w:r w:rsidR="007D7ECA">
        <w:rPr>
          <w:rFonts w:eastAsia="Calibri"/>
          <w:kern w:val="2"/>
        </w:rPr>
        <w:t>s,</w:t>
      </w:r>
      <w:r w:rsidR="00AE3A96">
        <w:rPr>
          <w:rFonts w:eastAsia="Calibri"/>
          <w:kern w:val="2"/>
        </w:rPr>
        <w:t>”</w:t>
      </w:r>
      <w:r w:rsidRPr="00552400">
        <w:rPr>
          <w:rFonts w:eastAsia="Calibri"/>
          <w:kern w:val="2"/>
        </w:rPr>
        <w:t xml:space="preserve"> the data suggests that the largest segment of the population outside these groups remains largely untouched. In other words, while the focus has been on reaching the</w:t>
      </w:r>
      <w:r w:rsidR="007D7ECA">
        <w:rPr>
          <w:rFonts w:eastAsia="Calibri"/>
          <w:kern w:val="2"/>
        </w:rPr>
        <w:t xml:space="preserve"> </w:t>
      </w:r>
      <w:r w:rsidR="00AE3A96">
        <w:rPr>
          <w:rFonts w:eastAsia="Calibri"/>
          <w:kern w:val="2"/>
        </w:rPr>
        <w:t>“</w:t>
      </w:r>
      <w:r w:rsidRPr="00552400">
        <w:rPr>
          <w:rFonts w:eastAsia="Calibri"/>
          <w:kern w:val="2"/>
        </w:rPr>
        <w:t>people group</w:t>
      </w:r>
      <w:r w:rsidR="007D7ECA">
        <w:rPr>
          <w:rFonts w:eastAsia="Calibri"/>
          <w:kern w:val="2"/>
        </w:rPr>
        <w:t>s,</w:t>
      </w:r>
      <w:r w:rsidR="00AE3A96">
        <w:rPr>
          <w:rFonts w:eastAsia="Calibri"/>
          <w:kern w:val="2"/>
        </w:rPr>
        <w:t>”</w:t>
      </w:r>
      <w:r w:rsidRPr="00552400">
        <w:rPr>
          <w:rFonts w:eastAsia="Calibri"/>
          <w:kern w:val="2"/>
        </w:rPr>
        <w:t xml:space="preserve"> the individual</w:t>
      </w:r>
      <w:r w:rsidR="007D7ECA">
        <w:rPr>
          <w:rFonts w:eastAsia="Calibri"/>
          <w:kern w:val="2"/>
        </w:rPr>
        <w:t xml:space="preserve"> </w:t>
      </w:r>
      <w:r w:rsidR="00AE3A96">
        <w:rPr>
          <w:rFonts w:eastAsia="Calibri"/>
          <w:kern w:val="2"/>
        </w:rPr>
        <w:t>“</w:t>
      </w:r>
      <w:r w:rsidRPr="00552400">
        <w:rPr>
          <w:rFonts w:eastAsia="Calibri"/>
          <w:kern w:val="2"/>
        </w:rPr>
        <w:t>peopl</w:t>
      </w:r>
      <w:r w:rsidR="007D7ECA">
        <w:rPr>
          <w:rFonts w:eastAsia="Calibri"/>
          <w:kern w:val="2"/>
        </w:rPr>
        <w:t>e</w:t>
      </w:r>
      <w:r w:rsidR="00AE3A96">
        <w:rPr>
          <w:rFonts w:eastAsia="Calibri"/>
          <w:kern w:val="2"/>
        </w:rPr>
        <w:t>”</w:t>
      </w:r>
      <w:r w:rsidRPr="00552400">
        <w:rPr>
          <w:rFonts w:eastAsia="Calibri"/>
          <w:kern w:val="2"/>
        </w:rPr>
        <w:t xml:space="preserve"> have been somewhat neglected. This intriguing fact, hidden until now, was brought to light by the Harvest database, underscoring its value in guiding mission strategies.</w:t>
      </w:r>
    </w:p>
    <w:p w14:paraId="7FBCC2D7" w14:textId="2C5A4BC9" w:rsidR="00613C3F" w:rsidRPr="00552400" w:rsidRDefault="00CB1C7E" w:rsidP="003B6D24">
      <w:pPr>
        <w:pStyle w:val="NormalWeb"/>
        <w:spacing w:before="0" w:beforeAutospacing="0" w:after="160" w:afterAutospacing="0"/>
        <w:ind w:firstLine="360"/>
        <w:jc w:val="both"/>
        <w:rPr>
          <w:color w:val="000000"/>
        </w:rPr>
      </w:pPr>
      <w:r w:rsidRPr="00552400">
        <w:rPr>
          <w:color w:val="000000"/>
        </w:rPr>
        <w:t xml:space="preserve">In 2016, after examining the data and feeling disappointment with the slow spread of the </w:t>
      </w:r>
      <w:r w:rsidR="001E3004">
        <w:rPr>
          <w:color w:val="000000"/>
        </w:rPr>
        <w:t>g</w:t>
      </w:r>
      <w:r w:rsidRPr="00552400">
        <w:rPr>
          <w:color w:val="000000"/>
        </w:rPr>
        <w:t>ospel</w:t>
      </w:r>
      <w:r w:rsidR="00AE3839">
        <w:rPr>
          <w:color w:val="000000"/>
        </w:rPr>
        <w:t xml:space="preserve"> in Thailand,</w:t>
      </w:r>
      <w:r w:rsidRPr="00552400">
        <w:rPr>
          <w:color w:val="000000"/>
        </w:rPr>
        <w:t xml:space="preserve"> </w:t>
      </w:r>
      <w:r w:rsidR="007D7ECA">
        <w:rPr>
          <w:color w:val="000000"/>
        </w:rPr>
        <w:t>I</w:t>
      </w:r>
      <w:r w:rsidR="007D7ECA" w:rsidRPr="00552400">
        <w:rPr>
          <w:color w:val="000000"/>
        </w:rPr>
        <w:t xml:space="preserve"> </w:t>
      </w:r>
      <w:r w:rsidRPr="00552400">
        <w:rPr>
          <w:color w:val="000000"/>
        </w:rPr>
        <w:t xml:space="preserve">came across </w:t>
      </w:r>
      <w:r w:rsidR="001E3004">
        <w:rPr>
          <w:color w:val="000000"/>
        </w:rPr>
        <w:t xml:space="preserve">Jesus’s words in </w:t>
      </w:r>
      <w:r w:rsidRPr="00552400">
        <w:rPr>
          <w:color w:val="000000"/>
        </w:rPr>
        <w:t>Mark 1:38</w:t>
      </w:r>
      <w:r w:rsidR="001E3004">
        <w:rPr>
          <w:color w:val="000000"/>
        </w:rPr>
        <w:t>,</w:t>
      </w:r>
      <w:r w:rsidRPr="00552400">
        <w:rPr>
          <w:color w:val="000000"/>
        </w:rPr>
        <w:t xml:space="preserve"> </w:t>
      </w:r>
      <w:r w:rsidR="00C54BFB" w:rsidRPr="00552400">
        <w:rPr>
          <w:color w:val="000000"/>
        </w:rPr>
        <w:t xml:space="preserve">which </w:t>
      </w:r>
      <w:r w:rsidRPr="00552400">
        <w:rPr>
          <w:color w:val="000000"/>
        </w:rPr>
        <w:t xml:space="preserve">sparked a change in </w:t>
      </w:r>
      <w:r w:rsidR="007D7ECA">
        <w:rPr>
          <w:color w:val="000000"/>
        </w:rPr>
        <w:t>my</w:t>
      </w:r>
      <w:r w:rsidR="007D7ECA" w:rsidRPr="00552400">
        <w:rPr>
          <w:color w:val="000000"/>
        </w:rPr>
        <w:t xml:space="preserve"> </w:t>
      </w:r>
      <w:r w:rsidRPr="00552400">
        <w:rPr>
          <w:color w:val="000000"/>
        </w:rPr>
        <w:t>perspective</w:t>
      </w:r>
      <w:r w:rsidR="001E3004">
        <w:rPr>
          <w:color w:val="000000"/>
        </w:rPr>
        <w:t xml:space="preserve">: </w:t>
      </w:r>
      <w:r w:rsidR="00AE3A96">
        <w:rPr>
          <w:color w:val="000000"/>
        </w:rPr>
        <w:t>“</w:t>
      </w:r>
      <w:r w:rsidRPr="009A3AEB">
        <w:rPr>
          <w:color w:val="000000"/>
        </w:rPr>
        <w:t>Let us go somewhere else—to the nearby villages—so I can preach there also.</w:t>
      </w:r>
      <w:r w:rsidRPr="001E3004">
        <w:rPr>
          <w:color w:val="000000"/>
        </w:rPr>
        <w:t xml:space="preserve"> </w:t>
      </w:r>
      <w:r w:rsidRPr="009A3AEB">
        <w:rPr>
          <w:color w:val="000000"/>
        </w:rPr>
        <w:t>That is why I have come</w:t>
      </w:r>
      <w:r w:rsidR="001E3004">
        <w:rPr>
          <w:color w:val="000000"/>
        </w:rPr>
        <w:t>.</w:t>
      </w:r>
      <w:r w:rsidR="00AE3A96">
        <w:rPr>
          <w:i/>
          <w:iCs/>
          <w:color w:val="000000"/>
        </w:rPr>
        <w:t>”</w:t>
      </w:r>
      <w:r w:rsidR="001E3004">
        <w:rPr>
          <w:color w:val="000000"/>
        </w:rPr>
        <w:t xml:space="preserve"> I had</w:t>
      </w:r>
      <w:r w:rsidRPr="00552400">
        <w:rPr>
          <w:color w:val="000000"/>
        </w:rPr>
        <w:t xml:space="preserve"> a profound realization that Jesu</w:t>
      </w:r>
      <w:r w:rsidR="001E3004">
        <w:rPr>
          <w:color w:val="000000"/>
        </w:rPr>
        <w:t>s</w:t>
      </w:r>
      <w:r w:rsidR="00AE3A96">
        <w:rPr>
          <w:color w:val="000000"/>
        </w:rPr>
        <w:t>’</w:t>
      </w:r>
      <w:r w:rsidR="001E3004">
        <w:rPr>
          <w:color w:val="000000"/>
        </w:rPr>
        <w:t>s</w:t>
      </w:r>
      <w:r w:rsidRPr="00552400">
        <w:rPr>
          <w:color w:val="000000"/>
        </w:rPr>
        <w:t xml:space="preserve"> mission was intended for the villages of the world</w:t>
      </w:r>
      <w:r w:rsidR="001F298B" w:rsidRPr="00552400">
        <w:rPr>
          <w:color w:val="000000"/>
        </w:rPr>
        <w:t xml:space="preserve"> </w:t>
      </w:r>
      <w:r w:rsidR="001E3004">
        <w:rPr>
          <w:color w:val="000000"/>
        </w:rPr>
        <w:t>rather than</w:t>
      </w:r>
      <w:r w:rsidR="001E3004" w:rsidRPr="00552400">
        <w:rPr>
          <w:color w:val="000000"/>
        </w:rPr>
        <w:t xml:space="preserve"> </w:t>
      </w:r>
      <w:r w:rsidR="009735B1" w:rsidRPr="00552400">
        <w:rPr>
          <w:color w:val="000000"/>
        </w:rPr>
        <w:t>“</w:t>
      </w:r>
      <w:r w:rsidR="001F298B" w:rsidRPr="00552400">
        <w:rPr>
          <w:color w:val="000000"/>
        </w:rPr>
        <w:t>people groups</w:t>
      </w:r>
      <w:r w:rsidR="001E3004">
        <w:rPr>
          <w:color w:val="000000"/>
        </w:rPr>
        <w:t>.</w:t>
      </w:r>
      <w:r w:rsidR="009735B1" w:rsidRPr="00552400">
        <w:rPr>
          <w:color w:val="000000"/>
        </w:rPr>
        <w:t>”</w:t>
      </w:r>
      <w:r w:rsidRPr="00552400">
        <w:rPr>
          <w:color w:val="000000"/>
        </w:rPr>
        <w:t xml:space="preserve"> This insight inspired a deeper exploration of the Harvest Database, extending the data analysis to include the village level, going beyond just provinces, districts, and sub-districts.</w:t>
      </w:r>
    </w:p>
    <w:p w14:paraId="2E2DF81D" w14:textId="59AC0F55" w:rsidR="009B55AE" w:rsidRDefault="00CF0E6A" w:rsidP="003B6D24">
      <w:pPr>
        <w:pStyle w:val="NormalWeb"/>
        <w:spacing w:before="0" w:beforeAutospacing="0" w:after="160" w:afterAutospacing="0"/>
        <w:ind w:firstLine="360"/>
        <w:jc w:val="both"/>
        <w:rPr>
          <w:color w:val="000000"/>
        </w:rPr>
      </w:pPr>
      <w:r w:rsidRPr="00552400">
        <w:rPr>
          <w:color w:val="000000"/>
        </w:rPr>
        <w:t xml:space="preserve">What </w:t>
      </w:r>
      <w:r w:rsidR="001E3004">
        <w:rPr>
          <w:color w:val="000000"/>
        </w:rPr>
        <w:t>I</w:t>
      </w:r>
      <w:r w:rsidR="001E3004" w:rsidRPr="00552400">
        <w:rPr>
          <w:color w:val="000000"/>
        </w:rPr>
        <w:t xml:space="preserve"> </w:t>
      </w:r>
      <w:r w:rsidRPr="00552400">
        <w:rPr>
          <w:color w:val="000000"/>
        </w:rPr>
        <w:t xml:space="preserve">discovered was startling and moved </w:t>
      </w:r>
      <w:r w:rsidR="001E3004">
        <w:rPr>
          <w:color w:val="000000"/>
        </w:rPr>
        <w:t>me</w:t>
      </w:r>
      <w:r w:rsidR="001E3004" w:rsidRPr="00552400">
        <w:rPr>
          <w:color w:val="000000"/>
        </w:rPr>
        <w:t xml:space="preserve"> </w:t>
      </w:r>
      <w:r w:rsidRPr="00552400">
        <w:rPr>
          <w:color w:val="000000"/>
        </w:rPr>
        <w:t xml:space="preserve">to tears. Despite 200 years of Christian influence, with </w:t>
      </w:r>
      <w:r w:rsidR="001E3004">
        <w:rPr>
          <w:color w:val="000000"/>
        </w:rPr>
        <w:t>my own</w:t>
      </w:r>
      <w:r w:rsidR="001E3004" w:rsidRPr="00552400">
        <w:rPr>
          <w:color w:val="000000"/>
        </w:rPr>
        <w:t xml:space="preserve"> </w:t>
      </w:r>
      <w:r w:rsidRPr="00552400">
        <w:rPr>
          <w:color w:val="000000"/>
        </w:rPr>
        <w:t xml:space="preserve">family </w:t>
      </w:r>
      <w:r w:rsidR="00A814EB" w:rsidRPr="00552400">
        <w:rPr>
          <w:color w:val="000000"/>
        </w:rPr>
        <w:t xml:space="preserve">being involved for </w:t>
      </w:r>
      <w:r w:rsidRPr="00552400">
        <w:rPr>
          <w:color w:val="000000"/>
        </w:rPr>
        <w:t>76 of those years, only 5% of the villages in Thailand had a Christian presence or churches. Th</w:t>
      </w:r>
      <w:r w:rsidR="001E3004">
        <w:rPr>
          <w:color w:val="000000"/>
        </w:rPr>
        <w:t>e corollary was</w:t>
      </w:r>
      <w:r w:rsidRPr="00552400">
        <w:rPr>
          <w:color w:val="000000"/>
        </w:rPr>
        <w:t xml:space="preserve"> that a staggering 95% of Thai villages lacked any Christian presence. </w:t>
      </w:r>
      <w:r w:rsidR="001E3004">
        <w:rPr>
          <w:color w:val="000000"/>
        </w:rPr>
        <w:t>I</w:t>
      </w:r>
      <w:r w:rsidR="001E3004" w:rsidRPr="00552400">
        <w:rPr>
          <w:color w:val="000000"/>
        </w:rPr>
        <w:t xml:space="preserve"> </w:t>
      </w:r>
      <w:r w:rsidRPr="00552400">
        <w:rPr>
          <w:color w:val="000000"/>
        </w:rPr>
        <w:t xml:space="preserve">was left questioning the effectiveness of </w:t>
      </w:r>
      <w:r w:rsidR="001E3004">
        <w:rPr>
          <w:color w:val="000000"/>
        </w:rPr>
        <w:t xml:space="preserve">previous </w:t>
      </w:r>
      <w:r w:rsidR="001E3004">
        <w:rPr>
          <w:color w:val="000000"/>
        </w:rPr>
        <w:lastRenderedPageBreak/>
        <w:t>missionary</w:t>
      </w:r>
      <w:r w:rsidR="001E3004" w:rsidRPr="00552400">
        <w:rPr>
          <w:color w:val="000000"/>
        </w:rPr>
        <w:t xml:space="preserve"> </w:t>
      </w:r>
      <w:r w:rsidRPr="00552400">
        <w:rPr>
          <w:color w:val="000000"/>
        </w:rPr>
        <w:t>efforts</w:t>
      </w:r>
      <w:r w:rsidR="001E3004">
        <w:rPr>
          <w:color w:val="000000"/>
        </w:rPr>
        <w:t xml:space="preserve"> and </w:t>
      </w:r>
      <w:r w:rsidRPr="00552400">
        <w:rPr>
          <w:color w:val="000000"/>
        </w:rPr>
        <w:t>wondering,</w:t>
      </w:r>
      <w:r w:rsidR="001E3004">
        <w:rPr>
          <w:color w:val="000000"/>
        </w:rPr>
        <w:t xml:space="preserve"> </w:t>
      </w:r>
      <w:r w:rsidR="00AE3A96">
        <w:rPr>
          <w:color w:val="000000"/>
        </w:rPr>
        <w:t>“</w:t>
      </w:r>
      <w:r w:rsidRPr="00552400">
        <w:rPr>
          <w:color w:val="000000"/>
        </w:rPr>
        <w:t>What in the world have we been doing</w:t>
      </w:r>
      <w:r w:rsidR="001E3004">
        <w:rPr>
          <w:color w:val="000000"/>
        </w:rPr>
        <w:t>?</w:t>
      </w:r>
      <w:r w:rsidR="00AE3A96">
        <w:rPr>
          <w:color w:val="000000"/>
        </w:rPr>
        <w:t>”</w:t>
      </w:r>
      <w:r w:rsidR="0042630F" w:rsidRPr="00552400">
        <w:rPr>
          <w:color w:val="000000"/>
        </w:rPr>
        <w:t xml:space="preserve">  </w:t>
      </w:r>
      <w:r w:rsidR="001E3004">
        <w:rPr>
          <w:color w:val="000000"/>
        </w:rPr>
        <w:t>Figure 2</w:t>
      </w:r>
      <w:r w:rsidR="001A3A3B">
        <w:rPr>
          <w:color w:val="000000"/>
        </w:rPr>
        <w:t xml:space="preserve"> below</w:t>
      </w:r>
      <w:r w:rsidR="001E3004">
        <w:rPr>
          <w:color w:val="000000"/>
        </w:rPr>
        <w:t xml:space="preserve"> shows very clearly the data for all of Thailand as of April 2023:</w:t>
      </w:r>
    </w:p>
    <w:p w14:paraId="613A6240" w14:textId="4BA11A44" w:rsidR="000244A6" w:rsidRDefault="000244A6" w:rsidP="00654CE1">
      <w:pPr>
        <w:pStyle w:val="NormalWeb"/>
        <w:jc w:val="center"/>
        <w:rPr>
          <w:color w:val="000000"/>
        </w:rPr>
      </w:pPr>
      <w:r w:rsidRPr="000244A6">
        <w:rPr>
          <w:noProof/>
          <w:color w:val="000000"/>
        </w:rPr>
        <w:drawing>
          <wp:inline distT="0" distB="0" distL="0" distR="0" wp14:anchorId="7E798874" wp14:editId="24333DDB">
            <wp:extent cx="5733415" cy="1659890"/>
            <wp:effectExtent l="12700" t="12700" r="6985" b="16510"/>
            <wp:docPr id="1203201583" name="Picture 1" descr="A number of villagers with numbers and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201583" name="Picture 1" descr="A number of villagers with numbers and percentages&#10;&#10;Description automatically generated"/>
                    <pic:cNvPicPr/>
                  </pic:nvPicPr>
                  <pic:blipFill>
                    <a:blip r:embed="rId9"/>
                    <a:stretch>
                      <a:fillRect/>
                    </a:stretch>
                  </pic:blipFill>
                  <pic:spPr>
                    <a:xfrm>
                      <a:off x="0" y="0"/>
                      <a:ext cx="5733415" cy="1659890"/>
                    </a:xfrm>
                    <a:prstGeom prst="rect">
                      <a:avLst/>
                    </a:prstGeom>
                    <a:ln w="6350">
                      <a:solidFill>
                        <a:schemeClr val="tx1"/>
                      </a:solidFill>
                    </a:ln>
                  </pic:spPr>
                </pic:pic>
              </a:graphicData>
            </a:graphic>
          </wp:inline>
        </w:drawing>
      </w:r>
    </w:p>
    <w:p w14:paraId="13492402" w14:textId="1790CDF0" w:rsidR="008223C3" w:rsidRPr="00EB6860" w:rsidRDefault="001E3004" w:rsidP="00EB6860">
      <w:pPr>
        <w:pStyle w:val="NormalWeb"/>
        <w:spacing w:before="0" w:beforeAutospacing="0" w:after="160" w:afterAutospacing="0"/>
        <w:jc w:val="center"/>
        <w:rPr>
          <w:color w:val="000000"/>
          <w:sz w:val="20"/>
          <w:szCs w:val="20"/>
        </w:rPr>
      </w:pPr>
      <w:r>
        <w:rPr>
          <w:color w:val="000000"/>
          <w:sz w:val="20"/>
          <w:szCs w:val="20"/>
        </w:rPr>
        <w:t>Figure 2: Thai Christian Data (</w:t>
      </w:r>
      <w:proofErr w:type="spellStart"/>
      <w:r>
        <w:rPr>
          <w:color w:val="000000"/>
          <w:sz w:val="20"/>
          <w:szCs w:val="20"/>
        </w:rPr>
        <w:t>eSTAR</w:t>
      </w:r>
      <w:proofErr w:type="spellEnd"/>
      <w:r>
        <w:rPr>
          <w:color w:val="000000"/>
          <w:sz w:val="20"/>
          <w:szCs w:val="20"/>
        </w:rPr>
        <w:t xml:space="preserve"> Foundation </w:t>
      </w:r>
      <w:proofErr w:type="spellStart"/>
      <w:r w:rsidR="00F2711A">
        <w:rPr>
          <w:color w:val="000000"/>
          <w:sz w:val="20"/>
          <w:szCs w:val="20"/>
        </w:rPr>
        <w:t>n.d.b.</w:t>
      </w:r>
      <w:proofErr w:type="spellEnd"/>
      <w:r>
        <w:rPr>
          <w:color w:val="000000"/>
          <w:sz w:val="20"/>
          <w:szCs w:val="20"/>
        </w:rPr>
        <w:t>)</w:t>
      </w:r>
    </w:p>
    <w:p w14:paraId="1F7BF2F0" w14:textId="37D88236" w:rsidR="00731EF2" w:rsidRPr="00552400" w:rsidRDefault="00361230" w:rsidP="001E3004">
      <w:pPr>
        <w:pStyle w:val="NormalWeb"/>
        <w:spacing w:before="0" w:beforeAutospacing="0" w:after="160" w:afterAutospacing="0"/>
        <w:ind w:firstLine="360"/>
        <w:jc w:val="both"/>
        <w:rPr>
          <w:color w:val="000000"/>
        </w:rPr>
      </w:pPr>
      <w:r w:rsidRPr="00552400">
        <w:rPr>
          <w:color w:val="000000"/>
        </w:rPr>
        <w:t>This revelation highlighted the enormous task ahead and the need for a renewed focus on the</w:t>
      </w:r>
      <w:r w:rsidR="001E3004">
        <w:rPr>
          <w:color w:val="000000"/>
        </w:rPr>
        <w:t xml:space="preserve"> needed</w:t>
      </w:r>
      <w:r w:rsidRPr="00552400">
        <w:rPr>
          <w:color w:val="000000"/>
        </w:rPr>
        <w:t xml:space="preserve"> mission work. </w:t>
      </w:r>
      <w:r w:rsidR="001E3004">
        <w:rPr>
          <w:color w:val="000000"/>
        </w:rPr>
        <w:t>That need</w:t>
      </w:r>
      <w:r w:rsidRPr="00552400">
        <w:rPr>
          <w:color w:val="000000"/>
        </w:rPr>
        <w:t xml:space="preserve"> raised </w:t>
      </w:r>
      <w:r w:rsidR="001E3004">
        <w:rPr>
          <w:color w:val="000000"/>
        </w:rPr>
        <w:t>the</w:t>
      </w:r>
      <w:r w:rsidRPr="00552400">
        <w:rPr>
          <w:color w:val="000000"/>
        </w:rPr>
        <w:t xml:space="preserve"> question</w:t>
      </w:r>
      <w:r w:rsidR="002F3A0A" w:rsidRPr="00552400">
        <w:rPr>
          <w:color w:val="000000"/>
        </w:rPr>
        <w:t xml:space="preserve"> </w:t>
      </w:r>
      <w:r w:rsidR="001E3004">
        <w:rPr>
          <w:color w:val="000000"/>
        </w:rPr>
        <w:t xml:space="preserve">as to </w:t>
      </w:r>
      <w:proofErr w:type="gramStart"/>
      <w:r w:rsidR="001E3004">
        <w:rPr>
          <w:color w:val="000000"/>
        </w:rPr>
        <w:t>whether or not</w:t>
      </w:r>
      <w:proofErr w:type="gramEnd"/>
      <w:r w:rsidR="001E3004">
        <w:rPr>
          <w:color w:val="000000"/>
        </w:rPr>
        <w:t xml:space="preserve"> there was</w:t>
      </w:r>
      <w:r w:rsidRPr="00552400">
        <w:rPr>
          <w:color w:val="000000"/>
        </w:rPr>
        <w:t xml:space="preserve"> a</w:t>
      </w:r>
      <w:r w:rsidR="00A55205">
        <w:rPr>
          <w:color w:val="000000"/>
        </w:rPr>
        <w:t xml:space="preserve"> national</w:t>
      </w:r>
      <w:r w:rsidRPr="00552400">
        <w:rPr>
          <w:color w:val="000000"/>
        </w:rPr>
        <w:t xml:space="preserve"> group in Thailand specifically targeting the villages</w:t>
      </w:r>
      <w:r w:rsidR="001E3004">
        <w:rPr>
          <w:color w:val="000000"/>
        </w:rPr>
        <w:t>.</w:t>
      </w:r>
      <w:r w:rsidRPr="00552400">
        <w:rPr>
          <w:color w:val="000000"/>
        </w:rPr>
        <w:t xml:space="preserve"> Indeed, there was</w:t>
      </w:r>
      <w:r w:rsidR="006D4A82">
        <w:rPr>
          <w:color w:val="000000"/>
        </w:rPr>
        <w:t>!</w:t>
      </w:r>
      <w:r w:rsidRPr="00552400">
        <w:rPr>
          <w:color w:val="000000"/>
        </w:rPr>
        <w:t xml:space="preserve"> Around the same time, a country pastor named Somsak felt a divine calling to establish 1,000 churches and welcome 10,000 new believers by 2020. </w:t>
      </w:r>
    </w:p>
    <w:p w14:paraId="27B4772F" w14:textId="3618FEFC" w:rsidR="00D90BB1" w:rsidRPr="00EB6860" w:rsidRDefault="00361230" w:rsidP="00654CE1">
      <w:pPr>
        <w:pStyle w:val="NormalWeb"/>
        <w:spacing w:before="0" w:beforeAutospacing="0" w:after="160" w:afterAutospacing="0"/>
        <w:ind w:firstLine="360"/>
        <w:jc w:val="both"/>
        <w:rPr>
          <w:color w:val="000000" w:themeColor="text1"/>
        </w:rPr>
      </w:pPr>
      <w:r w:rsidRPr="00EB6860">
        <w:rPr>
          <w:color w:val="000000" w:themeColor="text1"/>
        </w:rPr>
        <w:t>Desp</w:t>
      </w:r>
      <w:r w:rsidRPr="00601799">
        <w:rPr>
          <w:color w:val="000000" w:themeColor="text1"/>
        </w:rPr>
        <w:t>ite the enormity of this task, Somsak stepped out in faith and began establishing house churches</w:t>
      </w:r>
      <w:r w:rsidRPr="003F6C54">
        <w:t xml:space="preserve">. </w:t>
      </w:r>
      <w:r w:rsidR="00601799" w:rsidRPr="003F6C54">
        <w:rPr>
          <w:shd w:val="clear" w:color="auto" w:fill="FFFFFF"/>
        </w:rPr>
        <w:t>As the research coordinator with all the data, in 2017 I joined forces with Somsak and dozens of church planters.</w:t>
      </w:r>
      <w:r w:rsidR="00601799" w:rsidRPr="003F6C54">
        <w:t xml:space="preserve"> Somsak and the team </w:t>
      </w:r>
      <w:r w:rsidRPr="003F6C54">
        <w:t>worked relentlessly, and by the end of 2020</w:t>
      </w:r>
      <w:r w:rsidR="003D7100" w:rsidRPr="003F6C54">
        <w:t xml:space="preserve"> </w:t>
      </w:r>
      <w:r w:rsidRPr="003F6C54">
        <w:t>the</w:t>
      </w:r>
      <w:r w:rsidRPr="00601799">
        <w:rPr>
          <w:color w:val="000000" w:themeColor="text1"/>
        </w:rPr>
        <w:t xml:space="preserve"> Association of Free Churches (</w:t>
      </w:r>
      <w:r w:rsidR="001E3004" w:rsidRPr="00601799">
        <w:rPr>
          <w:color w:val="000000" w:themeColor="text1"/>
        </w:rPr>
        <w:t xml:space="preserve">AFT, </w:t>
      </w:r>
      <w:r w:rsidRPr="00601799">
        <w:rPr>
          <w:color w:val="000000" w:themeColor="text1"/>
        </w:rPr>
        <w:t xml:space="preserve">also known as the </w:t>
      </w:r>
      <w:r w:rsidR="001E3004" w:rsidRPr="00601799">
        <w:rPr>
          <w:color w:val="000000" w:themeColor="text1"/>
          <w:shd w:val="clear" w:color="auto" w:fill="FFFFFF"/>
        </w:rPr>
        <w:t>Free in Jesus Christ Church Association, or </w:t>
      </w:r>
      <w:r w:rsidRPr="00601799">
        <w:rPr>
          <w:color w:val="000000" w:themeColor="text1"/>
        </w:rPr>
        <w:t>FJCCA) had estab</w:t>
      </w:r>
      <w:r w:rsidRPr="00EB6860">
        <w:rPr>
          <w:color w:val="000000" w:themeColor="text1"/>
        </w:rPr>
        <w:t xml:space="preserve">lished 1,087 house churches and welcomed 10,412 new members. This achievement marked a significant milestone in their mission work. The </w:t>
      </w:r>
      <w:r w:rsidR="003F2ED2" w:rsidRPr="00EB6860">
        <w:rPr>
          <w:color w:val="000000" w:themeColor="text1"/>
        </w:rPr>
        <w:t xml:space="preserve">AFT </w:t>
      </w:r>
      <w:r w:rsidRPr="00EB6860">
        <w:rPr>
          <w:color w:val="000000" w:themeColor="text1"/>
        </w:rPr>
        <w:t xml:space="preserve">revival became well-known and was featured on the cover of </w:t>
      </w:r>
      <w:r w:rsidR="00601799">
        <w:rPr>
          <w:color w:val="000000" w:themeColor="text1"/>
        </w:rPr>
        <w:t>the</w:t>
      </w:r>
      <w:r w:rsidRPr="00EB6860">
        <w:rPr>
          <w:color w:val="000000" w:themeColor="text1"/>
        </w:rPr>
        <w:t xml:space="preserve"> April 2019 issue</w:t>
      </w:r>
      <w:r w:rsidR="00601799">
        <w:rPr>
          <w:color w:val="000000" w:themeColor="text1"/>
        </w:rPr>
        <w:t xml:space="preserve"> of </w:t>
      </w:r>
      <w:r w:rsidR="00601799" w:rsidRPr="003F6C54">
        <w:rPr>
          <w:i/>
          <w:iCs/>
          <w:color w:val="000000" w:themeColor="text1"/>
        </w:rPr>
        <w:t>Christianity Today</w:t>
      </w:r>
      <w:r w:rsidR="001E3004" w:rsidRPr="00EB6860">
        <w:rPr>
          <w:color w:val="000000" w:themeColor="text1"/>
        </w:rPr>
        <w:t xml:space="preserve"> (</w:t>
      </w:r>
      <w:proofErr w:type="spellStart"/>
      <w:r w:rsidR="001E3004" w:rsidRPr="00EB6860">
        <w:rPr>
          <w:color w:val="000000" w:themeColor="text1"/>
        </w:rPr>
        <w:t>Shellnutt</w:t>
      </w:r>
      <w:proofErr w:type="spellEnd"/>
      <w:r w:rsidR="001E3004" w:rsidRPr="00EB6860">
        <w:rPr>
          <w:color w:val="000000" w:themeColor="text1"/>
        </w:rPr>
        <w:t xml:space="preserve"> 2019)</w:t>
      </w:r>
      <w:r w:rsidRPr="00EB6860">
        <w:rPr>
          <w:color w:val="000000" w:themeColor="text1"/>
        </w:rPr>
        <w:t>.</w:t>
      </w:r>
    </w:p>
    <w:p w14:paraId="3B66E0DF" w14:textId="7DFB6AAD" w:rsidR="00BD4971" w:rsidRPr="00552400" w:rsidRDefault="00BD4971" w:rsidP="00654CE1">
      <w:pPr>
        <w:pStyle w:val="NormalWeb"/>
        <w:spacing w:before="0" w:beforeAutospacing="0" w:after="160" w:afterAutospacing="0"/>
        <w:ind w:firstLine="360"/>
        <w:jc w:val="both"/>
        <w:rPr>
          <w:color w:val="000000"/>
        </w:rPr>
      </w:pPr>
      <w:r w:rsidRPr="00552400">
        <w:rPr>
          <w:color w:val="000000"/>
        </w:rPr>
        <w:t xml:space="preserve">At the end of 2020, after succeeding on their 2016 vision, the leaders of AFT established a new vision for the year 2021. This new vision was to establish 800 more house churches. Using the data at </w:t>
      </w:r>
      <w:r w:rsidR="001E3004">
        <w:rPr>
          <w:color w:val="000000"/>
        </w:rPr>
        <w:t>my</w:t>
      </w:r>
      <w:r w:rsidR="001E3004" w:rsidRPr="00552400">
        <w:rPr>
          <w:color w:val="000000"/>
        </w:rPr>
        <w:t xml:space="preserve"> </w:t>
      </w:r>
      <w:r w:rsidRPr="00552400">
        <w:rPr>
          <w:color w:val="000000"/>
        </w:rPr>
        <w:t xml:space="preserve">fingertips </w:t>
      </w:r>
      <w:r w:rsidR="001E3004">
        <w:rPr>
          <w:color w:val="000000"/>
        </w:rPr>
        <w:t>I</w:t>
      </w:r>
      <w:r w:rsidR="001E3004" w:rsidRPr="00552400">
        <w:rPr>
          <w:color w:val="000000"/>
        </w:rPr>
        <w:t xml:space="preserve"> </w:t>
      </w:r>
      <w:r w:rsidRPr="00552400">
        <w:rPr>
          <w:color w:val="000000"/>
        </w:rPr>
        <w:t>suggested a way for the AFT church planters to be strategic, rather than random, and do something that had never been done before</w:t>
      </w:r>
      <w:r w:rsidR="00170918">
        <w:rPr>
          <w:color w:val="000000"/>
        </w:rPr>
        <w:t>:</w:t>
      </w:r>
      <w:r w:rsidRPr="00552400">
        <w:rPr>
          <w:color w:val="000000"/>
        </w:rPr>
        <w:t xml:space="preserve"> to completely reach </w:t>
      </w:r>
      <w:r w:rsidR="00170918">
        <w:rPr>
          <w:color w:val="000000"/>
        </w:rPr>
        <w:t>every</w:t>
      </w:r>
      <w:r w:rsidR="006C3C39" w:rsidRPr="00552400">
        <w:rPr>
          <w:color w:val="000000"/>
        </w:rPr>
        <w:t xml:space="preserve"> </w:t>
      </w:r>
      <w:r w:rsidRPr="00552400">
        <w:rPr>
          <w:color w:val="000000"/>
        </w:rPr>
        <w:t xml:space="preserve">village in </w:t>
      </w:r>
      <w:r w:rsidR="00170918">
        <w:rPr>
          <w:color w:val="000000"/>
        </w:rPr>
        <w:t>one</w:t>
      </w:r>
      <w:r w:rsidRPr="00552400">
        <w:rPr>
          <w:color w:val="000000"/>
        </w:rPr>
        <w:t xml:space="preserve"> Thai province with the </w:t>
      </w:r>
      <w:r w:rsidR="001E3004">
        <w:rPr>
          <w:color w:val="000000"/>
        </w:rPr>
        <w:t>g</w:t>
      </w:r>
      <w:r w:rsidRPr="00552400">
        <w:rPr>
          <w:color w:val="000000"/>
        </w:rPr>
        <w:t>ospel.</w:t>
      </w:r>
    </w:p>
    <w:p w14:paraId="25C401B9" w14:textId="241ABBA7" w:rsidR="00EE24D2" w:rsidRPr="00552400" w:rsidRDefault="00BD4971" w:rsidP="00654CE1">
      <w:pPr>
        <w:pStyle w:val="NormalWeb"/>
        <w:spacing w:before="0" w:beforeAutospacing="0" w:after="160" w:afterAutospacing="0"/>
        <w:ind w:firstLine="360"/>
        <w:jc w:val="both"/>
        <w:rPr>
          <w:color w:val="000000"/>
        </w:rPr>
      </w:pPr>
      <w:r w:rsidRPr="00552400">
        <w:rPr>
          <w:color w:val="000000"/>
        </w:rPr>
        <w:t xml:space="preserve">Having data on all the churches in Thailand, </w:t>
      </w:r>
      <w:r w:rsidR="001E3004">
        <w:rPr>
          <w:color w:val="000000"/>
        </w:rPr>
        <w:t>I</w:t>
      </w:r>
      <w:r w:rsidRPr="00552400">
        <w:rPr>
          <w:color w:val="000000"/>
        </w:rPr>
        <w:t xml:space="preserve"> knew that Phichit </w:t>
      </w:r>
      <w:r w:rsidR="006C3C39">
        <w:rPr>
          <w:color w:val="000000"/>
        </w:rPr>
        <w:t>P</w:t>
      </w:r>
      <w:r w:rsidRPr="00552400">
        <w:rPr>
          <w:color w:val="000000"/>
        </w:rPr>
        <w:t xml:space="preserve">rovince had over 800 villages without any Christian presence. </w:t>
      </w:r>
      <w:r w:rsidR="001E3004">
        <w:rPr>
          <w:color w:val="000000"/>
        </w:rPr>
        <w:t>I</w:t>
      </w:r>
      <w:r w:rsidRPr="00552400">
        <w:rPr>
          <w:color w:val="000000"/>
        </w:rPr>
        <w:t xml:space="preserve"> suggested establishing those 800 churches strategically by reaching every village in Phichit </w:t>
      </w:r>
      <w:r w:rsidR="006C3C39">
        <w:rPr>
          <w:color w:val="000000"/>
        </w:rPr>
        <w:t>P</w:t>
      </w:r>
      <w:r w:rsidRPr="00552400">
        <w:rPr>
          <w:color w:val="000000"/>
        </w:rPr>
        <w:t xml:space="preserve">rovince with the </w:t>
      </w:r>
      <w:r w:rsidR="001E3004">
        <w:rPr>
          <w:color w:val="000000"/>
        </w:rPr>
        <w:t>g</w:t>
      </w:r>
      <w:r w:rsidRPr="00552400">
        <w:rPr>
          <w:color w:val="000000"/>
        </w:rPr>
        <w:t>ospel. Once a house church had been formed in every village, the</w:t>
      </w:r>
      <w:r w:rsidR="001E3004">
        <w:rPr>
          <w:color w:val="000000"/>
        </w:rPr>
        <w:t xml:space="preserve"> AFT</w:t>
      </w:r>
      <w:r w:rsidRPr="00552400">
        <w:rPr>
          <w:color w:val="000000"/>
        </w:rPr>
        <w:t xml:space="preserve"> would establish a district church in every district to continue mentoring and growing the village </w:t>
      </w:r>
      <w:r w:rsidR="00A212AB">
        <w:rPr>
          <w:color w:val="000000"/>
        </w:rPr>
        <w:t xml:space="preserve">house </w:t>
      </w:r>
      <w:r w:rsidRPr="00552400">
        <w:rPr>
          <w:color w:val="000000"/>
        </w:rPr>
        <w:t>churches. So that is what the AFT leaders decided to do.</w:t>
      </w:r>
    </w:p>
    <w:p w14:paraId="149FD2ED" w14:textId="78593984" w:rsidR="009E3023" w:rsidRPr="00552400" w:rsidRDefault="009E3023" w:rsidP="00654CE1">
      <w:pPr>
        <w:spacing w:line="240" w:lineRule="auto"/>
        <w:jc w:val="both"/>
        <w:rPr>
          <w:rFonts w:ascii="Times New Roman" w:eastAsia="Calibri" w:hAnsi="Times New Roman" w:cs="Times New Roman"/>
          <w:b/>
          <w:bCs/>
          <w:sz w:val="24"/>
          <w:szCs w:val="24"/>
        </w:rPr>
      </w:pPr>
      <w:proofErr w:type="spellStart"/>
      <w:r w:rsidRPr="00552400">
        <w:rPr>
          <w:rFonts w:ascii="Times New Roman" w:eastAsia="Calibri" w:hAnsi="Times New Roman" w:cs="Times New Roman"/>
          <w:b/>
          <w:bCs/>
          <w:sz w:val="24"/>
          <w:szCs w:val="24"/>
        </w:rPr>
        <w:t>Kap</w:t>
      </w:r>
      <w:r w:rsidR="00786DF3" w:rsidRPr="00552400">
        <w:rPr>
          <w:rFonts w:ascii="Times New Roman" w:eastAsia="Calibri" w:hAnsi="Times New Roman" w:cs="Times New Roman"/>
          <w:b/>
          <w:bCs/>
          <w:sz w:val="24"/>
          <w:szCs w:val="24"/>
        </w:rPr>
        <w:t>T</w:t>
      </w:r>
      <w:r w:rsidRPr="00552400">
        <w:rPr>
          <w:rFonts w:ascii="Times New Roman" w:eastAsia="Calibri" w:hAnsi="Times New Roman" w:cs="Times New Roman"/>
          <w:b/>
          <w:bCs/>
          <w:sz w:val="24"/>
          <w:szCs w:val="24"/>
        </w:rPr>
        <w:t>rack</w:t>
      </w:r>
      <w:proofErr w:type="spellEnd"/>
    </w:p>
    <w:p w14:paraId="068FF280" w14:textId="255B9820" w:rsidR="000E673E" w:rsidRPr="00552400" w:rsidRDefault="000E673E" w:rsidP="00654CE1">
      <w:pPr>
        <w:spacing w:line="240" w:lineRule="auto"/>
        <w:jc w:val="both"/>
        <w:rPr>
          <w:rFonts w:ascii="Times New Roman" w:eastAsia="Calibri" w:hAnsi="Times New Roman" w:cs="Times New Roman"/>
          <w:sz w:val="24"/>
          <w:szCs w:val="24"/>
        </w:rPr>
      </w:pPr>
      <w:r w:rsidRPr="00552400">
        <w:rPr>
          <w:rFonts w:ascii="Times New Roman" w:eastAsia="Calibri" w:hAnsi="Times New Roman" w:cs="Times New Roman"/>
          <w:sz w:val="24"/>
          <w:szCs w:val="24"/>
        </w:rPr>
        <w:t xml:space="preserve">Before the </w:t>
      </w:r>
      <w:r w:rsidR="001C523A">
        <w:rPr>
          <w:rFonts w:ascii="Times New Roman" w:eastAsia="Calibri" w:hAnsi="Times New Roman" w:cs="Times New Roman"/>
          <w:sz w:val="24"/>
          <w:szCs w:val="24"/>
        </w:rPr>
        <w:t>use</w:t>
      </w:r>
      <w:r w:rsidRPr="00552400">
        <w:rPr>
          <w:rFonts w:ascii="Times New Roman" w:eastAsia="Calibri" w:hAnsi="Times New Roman" w:cs="Times New Roman"/>
          <w:sz w:val="24"/>
          <w:szCs w:val="24"/>
        </w:rPr>
        <w:t xml:space="preserve"> of </w:t>
      </w:r>
      <w:proofErr w:type="spellStart"/>
      <w:r w:rsidRPr="00552400">
        <w:rPr>
          <w:rFonts w:ascii="Times New Roman" w:eastAsia="Calibri" w:hAnsi="Times New Roman" w:cs="Times New Roman"/>
          <w:sz w:val="24"/>
          <w:szCs w:val="24"/>
        </w:rPr>
        <w:t>KapTrack</w:t>
      </w:r>
      <w:proofErr w:type="spellEnd"/>
      <w:r w:rsidRPr="00552400">
        <w:rPr>
          <w:rFonts w:ascii="Times New Roman" w:eastAsia="Calibri" w:hAnsi="Times New Roman" w:cs="Times New Roman"/>
          <w:sz w:val="24"/>
          <w:szCs w:val="24"/>
        </w:rPr>
        <w:t xml:space="preserve">, leaders of the AFT would manually record the names of those who responded to the </w:t>
      </w:r>
      <w:r w:rsidR="001E3004">
        <w:rPr>
          <w:rFonts w:ascii="Times New Roman" w:eastAsia="Calibri" w:hAnsi="Times New Roman" w:cs="Times New Roman"/>
          <w:sz w:val="24"/>
          <w:szCs w:val="24"/>
        </w:rPr>
        <w:t>g</w:t>
      </w:r>
      <w:r w:rsidRPr="00552400">
        <w:rPr>
          <w:rFonts w:ascii="Times New Roman" w:eastAsia="Calibri" w:hAnsi="Times New Roman" w:cs="Times New Roman"/>
          <w:sz w:val="24"/>
          <w:szCs w:val="24"/>
        </w:rPr>
        <w:t xml:space="preserve">ospel on paper, later transferring this data into a simple database. Recognizing the limitations of this method, </w:t>
      </w:r>
      <w:r w:rsidR="004348D0">
        <w:rPr>
          <w:rFonts w:ascii="Times New Roman" w:eastAsia="Calibri" w:hAnsi="Times New Roman" w:cs="Times New Roman"/>
          <w:sz w:val="24"/>
          <w:szCs w:val="24"/>
        </w:rPr>
        <w:t>I</w:t>
      </w:r>
      <w:r w:rsidR="004348D0" w:rsidRPr="00552400">
        <w:rPr>
          <w:rFonts w:ascii="Times New Roman" w:eastAsia="Calibri" w:hAnsi="Times New Roman" w:cs="Times New Roman"/>
          <w:sz w:val="24"/>
          <w:szCs w:val="24"/>
        </w:rPr>
        <w:t xml:space="preserve"> </w:t>
      </w:r>
      <w:r w:rsidR="00185CE2" w:rsidRPr="00552400">
        <w:rPr>
          <w:rFonts w:ascii="Times New Roman" w:eastAsia="Calibri" w:hAnsi="Times New Roman" w:cs="Times New Roman"/>
          <w:sz w:val="24"/>
          <w:szCs w:val="24"/>
        </w:rPr>
        <w:t xml:space="preserve">developed </w:t>
      </w:r>
      <w:r w:rsidRPr="00552400">
        <w:rPr>
          <w:rFonts w:ascii="Times New Roman" w:eastAsia="Calibri" w:hAnsi="Times New Roman" w:cs="Times New Roman"/>
          <w:sz w:val="24"/>
          <w:szCs w:val="24"/>
        </w:rPr>
        <w:t>a</w:t>
      </w:r>
      <w:r w:rsidR="00185CE2" w:rsidRPr="00552400">
        <w:rPr>
          <w:rFonts w:ascii="Times New Roman" w:eastAsia="Calibri" w:hAnsi="Times New Roman" w:cs="Times New Roman"/>
          <w:sz w:val="24"/>
          <w:szCs w:val="24"/>
        </w:rPr>
        <w:t>nother</w:t>
      </w:r>
      <w:r w:rsidRPr="00552400">
        <w:rPr>
          <w:rFonts w:ascii="Times New Roman" w:eastAsia="Calibri" w:hAnsi="Times New Roman" w:cs="Times New Roman"/>
          <w:sz w:val="24"/>
          <w:szCs w:val="24"/>
        </w:rPr>
        <w:t xml:space="preserve"> application to streamline this process. Instead of writing down information, </w:t>
      </w:r>
      <w:r w:rsidR="004348D0">
        <w:rPr>
          <w:rFonts w:ascii="Times New Roman" w:eastAsia="Calibri" w:hAnsi="Times New Roman" w:cs="Times New Roman"/>
          <w:sz w:val="24"/>
          <w:szCs w:val="24"/>
        </w:rPr>
        <w:t xml:space="preserve">leaders enter </w:t>
      </w:r>
      <w:r w:rsidRPr="00552400">
        <w:rPr>
          <w:rFonts w:ascii="Times New Roman" w:eastAsia="Calibri" w:hAnsi="Times New Roman" w:cs="Times New Roman"/>
          <w:sz w:val="24"/>
          <w:szCs w:val="24"/>
        </w:rPr>
        <w:t xml:space="preserve">data directly into a smartphone. This </w:t>
      </w:r>
      <w:r w:rsidR="004348D0">
        <w:rPr>
          <w:rFonts w:ascii="Times New Roman" w:eastAsia="Calibri" w:hAnsi="Times New Roman" w:cs="Times New Roman"/>
          <w:sz w:val="24"/>
          <w:szCs w:val="24"/>
        </w:rPr>
        <w:t xml:space="preserve">process </w:t>
      </w:r>
      <w:r w:rsidRPr="00552400">
        <w:rPr>
          <w:rFonts w:ascii="Times New Roman" w:eastAsia="Calibri" w:hAnsi="Times New Roman" w:cs="Times New Roman"/>
          <w:sz w:val="24"/>
          <w:szCs w:val="24"/>
        </w:rPr>
        <w:t>include</w:t>
      </w:r>
      <w:r w:rsidR="004348D0">
        <w:rPr>
          <w:rFonts w:ascii="Times New Roman" w:eastAsia="Calibri" w:hAnsi="Times New Roman" w:cs="Times New Roman"/>
          <w:sz w:val="24"/>
          <w:szCs w:val="24"/>
        </w:rPr>
        <w:t>s</w:t>
      </w:r>
      <w:r w:rsidRPr="00552400">
        <w:rPr>
          <w:rFonts w:ascii="Times New Roman" w:eastAsia="Calibri" w:hAnsi="Times New Roman" w:cs="Times New Roman"/>
          <w:sz w:val="24"/>
          <w:szCs w:val="24"/>
        </w:rPr>
        <w:t xml:space="preserve"> taking a picture of the individual and capturing the</w:t>
      </w:r>
      <w:r w:rsidR="001C523A">
        <w:rPr>
          <w:rFonts w:ascii="Times New Roman" w:eastAsia="Calibri" w:hAnsi="Times New Roman" w:cs="Times New Roman"/>
          <w:sz w:val="24"/>
          <w:szCs w:val="24"/>
        </w:rPr>
        <w:t xml:space="preserve"> GPS</w:t>
      </w:r>
      <w:r w:rsidRPr="00552400">
        <w:rPr>
          <w:rFonts w:ascii="Times New Roman" w:eastAsia="Calibri" w:hAnsi="Times New Roman" w:cs="Times New Roman"/>
          <w:sz w:val="24"/>
          <w:szCs w:val="24"/>
        </w:rPr>
        <w:t xml:space="preserve"> location where they first heard about Jesus.</w:t>
      </w:r>
    </w:p>
    <w:p w14:paraId="058DF6EC" w14:textId="6A5EB8F4" w:rsidR="000A2A2D" w:rsidRPr="00552400" w:rsidRDefault="000E673E" w:rsidP="00654CE1">
      <w:pPr>
        <w:spacing w:line="240" w:lineRule="auto"/>
        <w:ind w:firstLine="360"/>
        <w:jc w:val="both"/>
        <w:rPr>
          <w:rFonts w:ascii="Times New Roman" w:eastAsia="Calibri" w:hAnsi="Times New Roman" w:cs="Times New Roman"/>
          <w:sz w:val="24"/>
          <w:szCs w:val="24"/>
        </w:rPr>
      </w:pPr>
      <w:r w:rsidRPr="00552400">
        <w:rPr>
          <w:rFonts w:ascii="Times New Roman" w:eastAsia="Calibri" w:hAnsi="Times New Roman" w:cs="Times New Roman"/>
          <w:sz w:val="24"/>
          <w:szCs w:val="24"/>
        </w:rPr>
        <w:lastRenderedPageBreak/>
        <w:t xml:space="preserve">However, </w:t>
      </w:r>
      <w:proofErr w:type="spellStart"/>
      <w:r w:rsidRPr="00552400">
        <w:rPr>
          <w:rFonts w:ascii="Times New Roman" w:eastAsia="Calibri" w:hAnsi="Times New Roman" w:cs="Times New Roman"/>
          <w:sz w:val="24"/>
          <w:szCs w:val="24"/>
        </w:rPr>
        <w:t>KapTrack</w:t>
      </w:r>
      <w:proofErr w:type="spellEnd"/>
      <w:r w:rsidRPr="00552400">
        <w:rPr>
          <w:rFonts w:ascii="Times New Roman" w:eastAsia="Calibri" w:hAnsi="Times New Roman" w:cs="Times New Roman"/>
          <w:sz w:val="24"/>
          <w:szCs w:val="24"/>
        </w:rPr>
        <w:t xml:space="preserve"> was designed to do more than just that. It was built with flexibility in mind, allowing the creation of custom forms to capture any type of remote data. Moreover, since the mobile version of </w:t>
      </w:r>
      <w:proofErr w:type="spellStart"/>
      <w:r w:rsidRPr="00552400">
        <w:rPr>
          <w:rFonts w:ascii="Times New Roman" w:eastAsia="Calibri" w:hAnsi="Times New Roman" w:cs="Times New Roman"/>
          <w:sz w:val="24"/>
          <w:szCs w:val="24"/>
        </w:rPr>
        <w:t>KapTrack</w:t>
      </w:r>
      <w:proofErr w:type="spellEnd"/>
      <w:r w:rsidRPr="00552400">
        <w:rPr>
          <w:rFonts w:ascii="Times New Roman" w:eastAsia="Calibri" w:hAnsi="Times New Roman" w:cs="Times New Roman"/>
          <w:sz w:val="24"/>
          <w:szCs w:val="24"/>
        </w:rPr>
        <w:t xml:space="preserve"> does</w:t>
      </w:r>
      <w:r w:rsidR="004348D0">
        <w:rPr>
          <w:rFonts w:ascii="Times New Roman" w:eastAsia="Calibri" w:hAnsi="Times New Roman" w:cs="Times New Roman"/>
          <w:sz w:val="24"/>
          <w:szCs w:val="24"/>
        </w:rPr>
        <w:t xml:space="preserve"> no</w:t>
      </w:r>
      <w:r w:rsidRPr="00552400">
        <w:rPr>
          <w:rFonts w:ascii="Times New Roman" w:eastAsia="Calibri" w:hAnsi="Times New Roman" w:cs="Times New Roman"/>
          <w:sz w:val="24"/>
          <w:szCs w:val="24"/>
        </w:rPr>
        <w:t>t require an internet connection, users can collect as much data as they need throughout the day and upload it later when they have internet access. This innovation significantly improved the data collection process, making it more efficient and comprehensive.</w:t>
      </w:r>
    </w:p>
    <w:p w14:paraId="07EEF474" w14:textId="2D7CCA73" w:rsidR="006407E3" w:rsidRPr="009A3AEB" w:rsidRDefault="0090454E" w:rsidP="00654CE1">
      <w:pPr>
        <w:spacing w:line="240" w:lineRule="auto"/>
        <w:ind w:firstLine="360"/>
        <w:jc w:val="both"/>
        <w:rPr>
          <w:rFonts w:ascii="Times New Roman" w:eastAsia="Calibri" w:hAnsi="Times New Roman" w:cs="Times New Roman"/>
          <w:color w:val="000000" w:themeColor="text1"/>
          <w:sz w:val="24"/>
          <w:szCs w:val="24"/>
        </w:rPr>
      </w:pPr>
      <w:r w:rsidRPr="00552400">
        <w:rPr>
          <w:rFonts w:ascii="Times New Roman" w:eastAsia="Calibri" w:hAnsi="Times New Roman" w:cs="Times New Roman"/>
          <w:sz w:val="24"/>
          <w:szCs w:val="24"/>
        </w:rPr>
        <w:t>When AFT church planters venture into a new village, they traverse every road and lane in search of</w:t>
      </w:r>
      <w:r w:rsidR="004348D0">
        <w:rPr>
          <w:rFonts w:ascii="Times New Roman" w:eastAsia="Calibri" w:hAnsi="Times New Roman" w:cs="Times New Roman"/>
          <w:sz w:val="24"/>
          <w:szCs w:val="24"/>
        </w:rPr>
        <w:t xml:space="preserve"> </w:t>
      </w:r>
      <w:r w:rsidR="00AE3A96">
        <w:rPr>
          <w:rFonts w:ascii="Times New Roman" w:eastAsia="Calibri" w:hAnsi="Times New Roman" w:cs="Times New Roman"/>
          <w:sz w:val="24"/>
          <w:szCs w:val="24"/>
        </w:rPr>
        <w:t>“</w:t>
      </w:r>
      <w:r w:rsidRPr="00552400">
        <w:rPr>
          <w:rFonts w:ascii="Times New Roman" w:eastAsia="Calibri" w:hAnsi="Times New Roman" w:cs="Times New Roman"/>
          <w:sz w:val="24"/>
          <w:szCs w:val="24"/>
        </w:rPr>
        <w:t>persons of peac</w:t>
      </w:r>
      <w:r w:rsidR="004348D0">
        <w:rPr>
          <w:rFonts w:ascii="Times New Roman" w:eastAsia="Calibri" w:hAnsi="Times New Roman" w:cs="Times New Roman"/>
          <w:sz w:val="24"/>
          <w:szCs w:val="24"/>
        </w:rPr>
        <w:t>e</w:t>
      </w:r>
      <w:r w:rsidR="00AE3A96">
        <w:rPr>
          <w:rFonts w:ascii="Times New Roman" w:eastAsia="Calibri" w:hAnsi="Times New Roman" w:cs="Times New Roman"/>
          <w:sz w:val="24"/>
          <w:szCs w:val="24"/>
        </w:rPr>
        <w:t>”</w:t>
      </w:r>
      <w:r w:rsidR="008223C3">
        <w:rPr>
          <w:rFonts w:ascii="Times New Roman" w:eastAsia="Calibri" w:hAnsi="Times New Roman" w:cs="Times New Roman"/>
          <w:sz w:val="24"/>
          <w:szCs w:val="24"/>
        </w:rPr>
        <w:t xml:space="preserve"> (Luke 10).</w:t>
      </w:r>
      <w:r w:rsidRPr="00552400">
        <w:rPr>
          <w:rFonts w:ascii="Times New Roman" w:eastAsia="Calibri" w:hAnsi="Times New Roman" w:cs="Times New Roman"/>
          <w:sz w:val="24"/>
          <w:szCs w:val="24"/>
        </w:rPr>
        <w:t xml:space="preserve"> </w:t>
      </w:r>
      <w:r w:rsidR="00F5778F">
        <w:rPr>
          <w:rFonts w:ascii="Times New Roman" w:eastAsia="Calibri" w:hAnsi="Times New Roman" w:cs="Times New Roman"/>
          <w:sz w:val="24"/>
          <w:szCs w:val="24"/>
        </w:rPr>
        <w:t>Once found</w:t>
      </w:r>
      <w:r w:rsidR="00F31CFD">
        <w:rPr>
          <w:rFonts w:ascii="Times New Roman" w:eastAsia="Calibri" w:hAnsi="Times New Roman" w:cs="Times New Roman"/>
          <w:sz w:val="24"/>
          <w:szCs w:val="24"/>
        </w:rPr>
        <w:t>,</w:t>
      </w:r>
      <w:r w:rsidR="00F5778F">
        <w:rPr>
          <w:rFonts w:ascii="Times New Roman" w:eastAsia="Calibri" w:hAnsi="Times New Roman" w:cs="Times New Roman"/>
          <w:sz w:val="24"/>
          <w:szCs w:val="24"/>
        </w:rPr>
        <w:t xml:space="preserve"> t</w:t>
      </w:r>
      <w:r w:rsidRPr="00552400">
        <w:rPr>
          <w:rFonts w:ascii="Times New Roman" w:eastAsia="Calibri" w:hAnsi="Times New Roman" w:cs="Times New Roman"/>
          <w:sz w:val="24"/>
          <w:szCs w:val="24"/>
        </w:rPr>
        <w:t>he</w:t>
      </w:r>
      <w:r w:rsidR="004348D0">
        <w:rPr>
          <w:rFonts w:ascii="Times New Roman" w:eastAsia="Calibri" w:hAnsi="Times New Roman" w:cs="Times New Roman"/>
          <w:sz w:val="24"/>
          <w:szCs w:val="24"/>
        </w:rPr>
        <w:t xml:space="preserve"> church planters</w:t>
      </w:r>
      <w:r w:rsidRPr="00552400">
        <w:rPr>
          <w:rFonts w:ascii="Times New Roman" w:eastAsia="Calibri" w:hAnsi="Times New Roman" w:cs="Times New Roman"/>
          <w:sz w:val="24"/>
          <w:szCs w:val="24"/>
        </w:rPr>
        <w:t xml:space="preserve"> capture pertinent information about </w:t>
      </w:r>
      <w:r w:rsidR="006C3C39">
        <w:rPr>
          <w:rFonts w:ascii="Times New Roman" w:eastAsia="Calibri" w:hAnsi="Times New Roman" w:cs="Times New Roman"/>
          <w:sz w:val="24"/>
          <w:szCs w:val="24"/>
        </w:rPr>
        <w:t>each new believer</w:t>
      </w:r>
      <w:r w:rsidRPr="00552400">
        <w:rPr>
          <w:rFonts w:ascii="Times New Roman" w:eastAsia="Calibri" w:hAnsi="Times New Roman" w:cs="Times New Roman"/>
          <w:sz w:val="24"/>
          <w:szCs w:val="24"/>
        </w:rPr>
        <w:t>, enabl</w:t>
      </w:r>
      <w:r w:rsidR="004348D0">
        <w:rPr>
          <w:rFonts w:ascii="Times New Roman" w:eastAsia="Calibri" w:hAnsi="Times New Roman" w:cs="Times New Roman"/>
          <w:sz w:val="24"/>
          <w:szCs w:val="24"/>
        </w:rPr>
        <w:t>ing</w:t>
      </w:r>
      <w:r w:rsidRPr="00552400">
        <w:rPr>
          <w:rFonts w:ascii="Times New Roman" w:eastAsia="Calibri" w:hAnsi="Times New Roman" w:cs="Times New Roman"/>
          <w:sz w:val="24"/>
          <w:szCs w:val="24"/>
        </w:rPr>
        <w:t xml:space="preserve"> effectively</w:t>
      </w:r>
      <w:r w:rsidR="00BE5946" w:rsidRPr="00552400">
        <w:rPr>
          <w:rFonts w:ascii="Times New Roman" w:eastAsia="Calibri" w:hAnsi="Times New Roman" w:cs="Times New Roman"/>
          <w:sz w:val="24"/>
          <w:szCs w:val="24"/>
        </w:rPr>
        <w:t xml:space="preserve"> return</w:t>
      </w:r>
      <w:r w:rsidR="004348D0">
        <w:rPr>
          <w:rFonts w:ascii="Times New Roman" w:eastAsia="Calibri" w:hAnsi="Times New Roman" w:cs="Times New Roman"/>
          <w:sz w:val="24"/>
          <w:szCs w:val="24"/>
        </w:rPr>
        <w:t>ing</w:t>
      </w:r>
      <w:r w:rsidR="00BE5946" w:rsidRPr="00552400">
        <w:rPr>
          <w:rFonts w:ascii="Times New Roman" w:eastAsia="Calibri" w:hAnsi="Times New Roman" w:cs="Times New Roman"/>
          <w:sz w:val="24"/>
          <w:szCs w:val="24"/>
        </w:rPr>
        <w:t xml:space="preserve"> </w:t>
      </w:r>
      <w:r w:rsidR="007C6F92" w:rsidRPr="00552400">
        <w:rPr>
          <w:rFonts w:ascii="Times New Roman" w:eastAsia="Calibri" w:hAnsi="Times New Roman" w:cs="Times New Roman"/>
          <w:sz w:val="24"/>
          <w:szCs w:val="24"/>
        </w:rPr>
        <w:t xml:space="preserve">to </w:t>
      </w:r>
      <w:r w:rsidRPr="00552400">
        <w:rPr>
          <w:rFonts w:ascii="Times New Roman" w:eastAsia="Calibri" w:hAnsi="Times New Roman" w:cs="Times New Roman"/>
          <w:sz w:val="24"/>
          <w:szCs w:val="24"/>
        </w:rPr>
        <w:t>disciple them</w:t>
      </w:r>
      <w:r w:rsidR="007C6F92" w:rsidRPr="00552400">
        <w:rPr>
          <w:rFonts w:ascii="Times New Roman" w:eastAsia="Calibri" w:hAnsi="Times New Roman" w:cs="Times New Roman"/>
          <w:sz w:val="24"/>
          <w:szCs w:val="24"/>
        </w:rPr>
        <w:t xml:space="preserve"> in their home</w:t>
      </w:r>
      <w:r w:rsidR="004348D0">
        <w:rPr>
          <w:rFonts w:ascii="Times New Roman" w:eastAsia="Calibri" w:hAnsi="Times New Roman" w:cs="Times New Roman"/>
          <w:sz w:val="24"/>
          <w:szCs w:val="24"/>
        </w:rPr>
        <w:t>s</w:t>
      </w:r>
      <w:r w:rsidRPr="00552400">
        <w:rPr>
          <w:rFonts w:ascii="Times New Roman" w:eastAsia="Calibri" w:hAnsi="Times New Roman" w:cs="Times New Roman"/>
          <w:sz w:val="24"/>
          <w:szCs w:val="24"/>
        </w:rPr>
        <w:t xml:space="preserve">. </w:t>
      </w:r>
      <w:r w:rsidR="005D42F1" w:rsidRPr="00552400">
        <w:rPr>
          <w:rFonts w:ascii="Times New Roman" w:eastAsia="Calibri" w:hAnsi="Times New Roman" w:cs="Times New Roman"/>
          <w:sz w:val="24"/>
          <w:szCs w:val="24"/>
        </w:rPr>
        <w:t>As the</w:t>
      </w:r>
      <w:r w:rsidR="004348D0">
        <w:rPr>
          <w:rFonts w:ascii="Times New Roman" w:eastAsia="Calibri" w:hAnsi="Times New Roman" w:cs="Times New Roman"/>
          <w:sz w:val="24"/>
          <w:szCs w:val="24"/>
        </w:rPr>
        <w:t xml:space="preserve"> church planters</w:t>
      </w:r>
      <w:r w:rsidR="005D42F1" w:rsidRPr="00552400">
        <w:rPr>
          <w:rFonts w:ascii="Times New Roman" w:eastAsia="Calibri" w:hAnsi="Times New Roman" w:cs="Times New Roman"/>
          <w:sz w:val="24"/>
          <w:szCs w:val="24"/>
        </w:rPr>
        <w:t xml:space="preserve"> return</w:t>
      </w:r>
      <w:r w:rsidR="004348D0">
        <w:rPr>
          <w:rFonts w:ascii="Times New Roman" w:eastAsia="Calibri" w:hAnsi="Times New Roman" w:cs="Times New Roman"/>
          <w:sz w:val="24"/>
          <w:szCs w:val="24"/>
        </w:rPr>
        <w:t>,</w:t>
      </w:r>
      <w:r w:rsidR="005D42F1" w:rsidRPr="00552400">
        <w:rPr>
          <w:rFonts w:ascii="Times New Roman" w:eastAsia="Calibri" w:hAnsi="Times New Roman" w:cs="Times New Roman"/>
          <w:sz w:val="24"/>
          <w:szCs w:val="24"/>
        </w:rPr>
        <w:t xml:space="preserve"> the house church grow</w:t>
      </w:r>
      <w:r w:rsidR="004348D0">
        <w:rPr>
          <w:rFonts w:ascii="Times New Roman" w:eastAsia="Calibri" w:hAnsi="Times New Roman" w:cs="Times New Roman"/>
          <w:sz w:val="24"/>
          <w:szCs w:val="24"/>
        </w:rPr>
        <w:t>s</w:t>
      </w:r>
      <w:r w:rsidR="005D42F1" w:rsidRPr="00552400">
        <w:rPr>
          <w:rFonts w:ascii="Times New Roman" w:eastAsia="Calibri" w:hAnsi="Times New Roman" w:cs="Times New Roman"/>
          <w:sz w:val="24"/>
          <w:szCs w:val="24"/>
        </w:rPr>
        <w:t xml:space="preserve"> organically from the original </w:t>
      </w:r>
      <w:r w:rsidR="006C3C39">
        <w:rPr>
          <w:rFonts w:ascii="Times New Roman" w:eastAsia="Calibri" w:hAnsi="Times New Roman" w:cs="Times New Roman"/>
          <w:color w:val="000000" w:themeColor="text1"/>
          <w:sz w:val="24"/>
          <w:szCs w:val="24"/>
        </w:rPr>
        <w:t>believer</w:t>
      </w:r>
      <w:r w:rsidR="005D42F1" w:rsidRPr="009A3AEB">
        <w:rPr>
          <w:rFonts w:ascii="Times New Roman" w:eastAsia="Calibri" w:hAnsi="Times New Roman" w:cs="Times New Roman"/>
          <w:color w:val="000000" w:themeColor="text1"/>
          <w:sz w:val="24"/>
          <w:szCs w:val="24"/>
        </w:rPr>
        <w:t xml:space="preserve">. </w:t>
      </w:r>
      <w:r w:rsidRPr="009A3AEB">
        <w:rPr>
          <w:rFonts w:ascii="Times New Roman" w:eastAsia="Calibri" w:hAnsi="Times New Roman" w:cs="Times New Roman"/>
          <w:color w:val="000000" w:themeColor="text1"/>
          <w:sz w:val="24"/>
          <w:szCs w:val="24"/>
        </w:rPr>
        <w:t>Knowing where these individuals live and being able to track their discipleship growth ensures that no one is left behind due to a lack of information.</w:t>
      </w:r>
      <w:r w:rsidR="00301AB5" w:rsidRPr="009A3AEB">
        <w:rPr>
          <w:rFonts w:ascii="Times New Roman" w:eastAsia="Calibri" w:hAnsi="Times New Roman" w:cs="Times New Roman"/>
          <w:color w:val="000000" w:themeColor="text1"/>
          <w:sz w:val="24"/>
          <w:szCs w:val="24"/>
        </w:rPr>
        <w:t xml:space="preserve">  </w:t>
      </w:r>
    </w:p>
    <w:p w14:paraId="03642FE2" w14:textId="44C88C49" w:rsidR="00B2476F" w:rsidRPr="009A3AEB" w:rsidRDefault="001933D2" w:rsidP="00654CE1">
      <w:pPr>
        <w:spacing w:line="240" w:lineRule="auto"/>
        <w:ind w:firstLine="360"/>
        <w:jc w:val="both"/>
        <w:rPr>
          <w:rFonts w:ascii="Times New Roman" w:eastAsia="Times New Roman" w:hAnsi="Times New Roman" w:cs="Times New Roman"/>
          <w:color w:val="000000" w:themeColor="text1"/>
          <w:kern w:val="0"/>
          <w:sz w:val="24"/>
          <w:szCs w:val="24"/>
          <w14:ligatures w14:val="none"/>
        </w:rPr>
      </w:pPr>
      <w:r w:rsidRPr="009A3AEB">
        <w:rPr>
          <w:rFonts w:ascii="Times New Roman" w:eastAsia="Times New Roman" w:hAnsi="Times New Roman" w:cs="Times New Roman"/>
          <w:color w:val="000000" w:themeColor="text1"/>
          <w:kern w:val="0"/>
          <w:sz w:val="24"/>
          <w:szCs w:val="24"/>
          <w14:ligatures w14:val="none"/>
        </w:rPr>
        <w:t>Imagine a map, teeming with dots</w:t>
      </w:r>
      <w:r w:rsidR="009A1A63" w:rsidRPr="009A3AEB">
        <w:rPr>
          <w:rFonts w:ascii="Times New Roman" w:eastAsia="Times New Roman" w:hAnsi="Times New Roman" w:cs="Times New Roman"/>
          <w:color w:val="000000" w:themeColor="text1"/>
          <w:kern w:val="0"/>
          <w:sz w:val="24"/>
          <w:szCs w:val="24"/>
          <w14:ligatures w14:val="none"/>
        </w:rPr>
        <w:t xml:space="preserve"> (see </w:t>
      </w:r>
      <w:r w:rsidR="004348D0" w:rsidRPr="009A3AEB">
        <w:rPr>
          <w:rFonts w:ascii="Times New Roman" w:eastAsia="Times New Roman" w:hAnsi="Times New Roman" w:cs="Times New Roman"/>
          <w:color w:val="000000" w:themeColor="text1"/>
          <w:kern w:val="0"/>
          <w:sz w:val="24"/>
          <w:szCs w:val="24"/>
          <w14:ligatures w14:val="none"/>
        </w:rPr>
        <w:t xml:space="preserve">Figure 3 </w:t>
      </w:r>
      <w:r w:rsidR="009A1A63" w:rsidRPr="009A3AEB">
        <w:rPr>
          <w:rFonts w:ascii="Times New Roman" w:eastAsia="Times New Roman" w:hAnsi="Times New Roman" w:cs="Times New Roman"/>
          <w:color w:val="000000" w:themeColor="text1"/>
          <w:kern w:val="0"/>
          <w:sz w:val="24"/>
          <w:szCs w:val="24"/>
          <w14:ligatures w14:val="none"/>
        </w:rPr>
        <w:t>below)</w:t>
      </w:r>
      <w:r w:rsidRPr="009A3AEB">
        <w:rPr>
          <w:rFonts w:ascii="Times New Roman" w:eastAsia="Times New Roman" w:hAnsi="Times New Roman" w:cs="Times New Roman"/>
          <w:color w:val="000000" w:themeColor="text1"/>
          <w:kern w:val="0"/>
          <w:sz w:val="24"/>
          <w:szCs w:val="24"/>
          <w14:ligatures w14:val="none"/>
        </w:rPr>
        <w:t xml:space="preserve">, each representing a person who has responded to the </w:t>
      </w:r>
      <w:r w:rsidR="004348D0" w:rsidRPr="009A3AEB">
        <w:rPr>
          <w:rFonts w:ascii="Times New Roman" w:eastAsia="Times New Roman" w:hAnsi="Times New Roman" w:cs="Times New Roman"/>
          <w:color w:val="000000" w:themeColor="text1"/>
          <w:kern w:val="0"/>
          <w:sz w:val="24"/>
          <w:szCs w:val="24"/>
          <w14:ligatures w14:val="none"/>
        </w:rPr>
        <w:t>g</w:t>
      </w:r>
      <w:r w:rsidRPr="009A3AEB">
        <w:rPr>
          <w:rFonts w:ascii="Times New Roman" w:eastAsia="Times New Roman" w:hAnsi="Times New Roman" w:cs="Times New Roman"/>
          <w:color w:val="000000" w:themeColor="text1"/>
          <w:kern w:val="0"/>
          <w:sz w:val="24"/>
          <w:szCs w:val="24"/>
          <w14:ligatures w14:val="none"/>
        </w:rPr>
        <w:t xml:space="preserve">ospel message. </w:t>
      </w:r>
      <w:r w:rsidR="004348D0" w:rsidRPr="009A3AEB">
        <w:rPr>
          <w:rFonts w:ascii="Times New Roman" w:eastAsia="Times New Roman" w:hAnsi="Times New Roman" w:cs="Times New Roman"/>
          <w:color w:val="000000" w:themeColor="text1"/>
          <w:kern w:val="0"/>
          <w:sz w:val="24"/>
          <w:szCs w:val="24"/>
          <w14:ligatures w14:val="none"/>
        </w:rPr>
        <w:t xml:space="preserve">Such a map </w:t>
      </w:r>
      <w:r w:rsidRPr="009A3AEB">
        <w:rPr>
          <w:rFonts w:ascii="Times New Roman" w:eastAsia="Times New Roman" w:hAnsi="Times New Roman" w:cs="Times New Roman"/>
          <w:color w:val="000000" w:themeColor="text1"/>
          <w:kern w:val="0"/>
          <w:sz w:val="24"/>
          <w:szCs w:val="24"/>
          <w14:ligatures w14:val="none"/>
        </w:rPr>
        <w:t>is what you</w:t>
      </w:r>
      <w:r w:rsidR="004348D0" w:rsidRPr="009A3AEB">
        <w:rPr>
          <w:rFonts w:ascii="Times New Roman" w:eastAsia="Times New Roman" w:hAnsi="Times New Roman" w:cs="Times New Roman"/>
          <w:color w:val="000000" w:themeColor="text1"/>
          <w:kern w:val="0"/>
          <w:sz w:val="24"/>
          <w:szCs w:val="24"/>
          <w14:ligatures w14:val="none"/>
        </w:rPr>
        <w:t xml:space="preserve"> wi</w:t>
      </w:r>
      <w:r w:rsidRPr="009A3AEB">
        <w:rPr>
          <w:rFonts w:ascii="Times New Roman" w:eastAsia="Times New Roman" w:hAnsi="Times New Roman" w:cs="Times New Roman"/>
          <w:color w:val="000000" w:themeColor="text1"/>
          <w:kern w:val="0"/>
          <w:sz w:val="24"/>
          <w:szCs w:val="24"/>
          <w14:ligatures w14:val="none"/>
        </w:rPr>
        <w:t xml:space="preserve">ll see on the </w:t>
      </w:r>
      <w:proofErr w:type="spellStart"/>
      <w:r w:rsidRPr="009A3AEB">
        <w:rPr>
          <w:rFonts w:ascii="Times New Roman" w:eastAsia="Times New Roman" w:hAnsi="Times New Roman" w:cs="Times New Roman"/>
          <w:color w:val="000000" w:themeColor="text1"/>
          <w:kern w:val="0"/>
          <w:sz w:val="24"/>
          <w:szCs w:val="24"/>
          <w14:ligatures w14:val="none"/>
        </w:rPr>
        <w:t>KapTrack</w:t>
      </w:r>
      <w:proofErr w:type="spellEnd"/>
      <w:r w:rsidRPr="009A3AEB">
        <w:rPr>
          <w:rFonts w:ascii="Times New Roman" w:eastAsia="Times New Roman" w:hAnsi="Times New Roman" w:cs="Times New Roman"/>
          <w:color w:val="000000" w:themeColor="text1"/>
          <w:kern w:val="0"/>
          <w:sz w:val="24"/>
          <w:szCs w:val="24"/>
          <w14:ligatures w14:val="none"/>
        </w:rPr>
        <w:t xml:space="preserve"> dashboard. </w:t>
      </w:r>
      <w:r w:rsidR="004348D0" w:rsidRPr="009A3AEB">
        <w:rPr>
          <w:rFonts w:ascii="Times New Roman" w:eastAsia="Times New Roman" w:hAnsi="Times New Roman" w:cs="Times New Roman"/>
          <w:color w:val="000000" w:themeColor="text1"/>
          <w:kern w:val="0"/>
          <w:sz w:val="24"/>
          <w:szCs w:val="24"/>
          <w14:ligatures w14:val="none"/>
        </w:rPr>
        <w:t>The dots are</w:t>
      </w:r>
      <w:r w:rsidRPr="009A3AEB">
        <w:rPr>
          <w:rFonts w:ascii="Times New Roman" w:eastAsia="Times New Roman" w:hAnsi="Times New Roman" w:cs="Times New Roman"/>
          <w:color w:val="000000" w:themeColor="text1"/>
          <w:kern w:val="0"/>
          <w:sz w:val="24"/>
          <w:szCs w:val="24"/>
          <w14:ligatures w14:val="none"/>
        </w:rPr>
        <w:t xml:space="preserve"> a testament to faith, showing </w:t>
      </w:r>
      <w:r w:rsidR="006C3C39">
        <w:rPr>
          <w:rFonts w:ascii="Times New Roman" w:eastAsia="Times New Roman" w:hAnsi="Times New Roman" w:cs="Times New Roman"/>
          <w:color w:val="000000" w:themeColor="text1"/>
          <w:kern w:val="0"/>
          <w:sz w:val="24"/>
          <w:szCs w:val="24"/>
          <w14:ligatures w14:val="none"/>
        </w:rPr>
        <w:t>the location of each new believer</w:t>
      </w:r>
      <w:r w:rsidRPr="009A3AEB">
        <w:rPr>
          <w:rFonts w:ascii="Times New Roman" w:eastAsia="Times New Roman" w:hAnsi="Times New Roman" w:cs="Times New Roman"/>
          <w:color w:val="000000" w:themeColor="text1"/>
          <w:kern w:val="0"/>
          <w:sz w:val="24"/>
          <w:szCs w:val="24"/>
          <w14:ligatures w14:val="none"/>
        </w:rPr>
        <w:t>.</w:t>
      </w:r>
      <w:r w:rsidR="00A52296" w:rsidRPr="009A3AEB">
        <w:rPr>
          <w:rFonts w:ascii="Times New Roman" w:eastAsia="Times New Roman" w:hAnsi="Times New Roman" w:cs="Times New Roman"/>
          <w:color w:val="000000" w:themeColor="text1"/>
          <w:kern w:val="0"/>
          <w:sz w:val="24"/>
          <w:szCs w:val="24"/>
          <w14:ligatures w14:val="none"/>
        </w:rPr>
        <w:t xml:space="preserve"> </w:t>
      </w:r>
      <w:r w:rsidR="004348D0" w:rsidRPr="009A3AEB">
        <w:rPr>
          <w:rFonts w:ascii="Times New Roman" w:eastAsia="Times New Roman" w:hAnsi="Times New Roman" w:cs="Times New Roman"/>
          <w:color w:val="000000" w:themeColor="text1"/>
          <w:kern w:val="0"/>
          <w:sz w:val="24"/>
          <w:szCs w:val="24"/>
          <w14:ligatures w14:val="none"/>
        </w:rPr>
        <w:t>T</w:t>
      </w:r>
      <w:r w:rsidR="00B2476F" w:rsidRPr="009A3AEB">
        <w:rPr>
          <w:rFonts w:ascii="Times New Roman" w:eastAsia="Times New Roman" w:hAnsi="Times New Roman" w:cs="Times New Roman"/>
          <w:color w:val="000000" w:themeColor="text1"/>
          <w:kern w:val="0"/>
          <w:sz w:val="24"/>
          <w:szCs w:val="24"/>
          <w14:ligatures w14:val="none"/>
        </w:rPr>
        <w:t xml:space="preserve">his </w:t>
      </w:r>
      <w:r w:rsidR="006833C3" w:rsidRPr="009A3AEB">
        <w:rPr>
          <w:rFonts w:ascii="Times New Roman" w:eastAsia="Times New Roman" w:hAnsi="Times New Roman" w:cs="Times New Roman"/>
          <w:color w:val="000000" w:themeColor="text1"/>
          <w:kern w:val="0"/>
          <w:sz w:val="24"/>
          <w:szCs w:val="24"/>
          <w14:ligatures w14:val="none"/>
        </w:rPr>
        <w:t xml:space="preserve">map </w:t>
      </w:r>
      <w:r w:rsidR="004348D0" w:rsidRPr="009A3AEB">
        <w:rPr>
          <w:rFonts w:ascii="Times New Roman" w:eastAsia="Times New Roman" w:hAnsi="Times New Roman" w:cs="Times New Roman"/>
          <w:color w:val="000000" w:themeColor="text1"/>
          <w:kern w:val="0"/>
          <w:sz w:val="24"/>
          <w:szCs w:val="24"/>
          <w14:ligatures w14:val="none"/>
        </w:rPr>
        <w:t>is freely accessible (</w:t>
      </w:r>
      <w:proofErr w:type="spellStart"/>
      <w:r w:rsidR="004348D0" w:rsidRPr="009A3AEB">
        <w:rPr>
          <w:rFonts w:ascii="Times New Roman" w:eastAsia="Times New Roman" w:hAnsi="Times New Roman" w:cs="Times New Roman"/>
          <w:color w:val="000000" w:themeColor="text1"/>
          <w:kern w:val="0"/>
          <w:sz w:val="24"/>
          <w:szCs w:val="24"/>
          <w14:ligatures w14:val="none"/>
        </w:rPr>
        <w:t>eSTAR</w:t>
      </w:r>
      <w:proofErr w:type="spellEnd"/>
      <w:r w:rsidR="004348D0" w:rsidRPr="009A3AEB">
        <w:rPr>
          <w:rFonts w:ascii="Times New Roman" w:eastAsia="Times New Roman" w:hAnsi="Times New Roman" w:cs="Times New Roman"/>
          <w:color w:val="000000" w:themeColor="text1"/>
          <w:kern w:val="0"/>
          <w:sz w:val="24"/>
          <w:szCs w:val="24"/>
          <w14:ligatures w14:val="none"/>
        </w:rPr>
        <w:t xml:space="preserve"> Foundation </w:t>
      </w:r>
      <w:proofErr w:type="spellStart"/>
      <w:r w:rsidR="00F2711A">
        <w:rPr>
          <w:rFonts w:ascii="Times New Roman" w:eastAsia="Times New Roman" w:hAnsi="Times New Roman" w:cs="Times New Roman"/>
          <w:color w:val="000000" w:themeColor="text1"/>
          <w:kern w:val="0"/>
          <w:sz w:val="24"/>
          <w:szCs w:val="24"/>
          <w14:ligatures w14:val="none"/>
        </w:rPr>
        <w:t>n.d.c</w:t>
      </w:r>
      <w:proofErr w:type="spellEnd"/>
      <w:r w:rsidR="00F2711A">
        <w:rPr>
          <w:rFonts w:ascii="Times New Roman" w:eastAsia="Times New Roman" w:hAnsi="Times New Roman" w:cs="Times New Roman"/>
          <w:color w:val="000000" w:themeColor="text1"/>
          <w:kern w:val="0"/>
          <w:sz w:val="24"/>
          <w:szCs w:val="24"/>
          <w14:ligatures w14:val="none"/>
        </w:rPr>
        <w:t>.</w:t>
      </w:r>
      <w:r w:rsidR="004348D0" w:rsidRPr="009A3AEB">
        <w:rPr>
          <w:rFonts w:ascii="Times New Roman" w:eastAsia="Times New Roman" w:hAnsi="Times New Roman" w:cs="Times New Roman"/>
          <w:color w:val="000000" w:themeColor="text1"/>
          <w:kern w:val="0"/>
          <w:sz w:val="24"/>
          <w:szCs w:val="24"/>
          <w14:ligatures w14:val="none"/>
        </w:rPr>
        <w:t>). and</w:t>
      </w:r>
      <w:r w:rsidR="00B2476F" w:rsidRPr="009A3AEB">
        <w:rPr>
          <w:rFonts w:ascii="Times New Roman" w:eastAsia="Times New Roman" w:hAnsi="Times New Roman" w:cs="Times New Roman"/>
          <w:color w:val="000000" w:themeColor="text1"/>
          <w:kern w:val="0"/>
          <w:sz w:val="24"/>
          <w:szCs w:val="24"/>
          <w14:ligatures w14:val="none"/>
        </w:rPr>
        <w:t xml:space="preserve"> provides a visual representation of more than 64,000 persons </w:t>
      </w:r>
      <w:r w:rsidR="00E87FBF" w:rsidRPr="009A3AEB">
        <w:rPr>
          <w:rFonts w:ascii="Times New Roman" w:eastAsia="Times New Roman" w:hAnsi="Times New Roman" w:cs="Times New Roman"/>
          <w:color w:val="000000" w:themeColor="text1"/>
          <w:kern w:val="0"/>
          <w:sz w:val="24"/>
          <w:szCs w:val="24"/>
          <w14:ligatures w14:val="none"/>
        </w:rPr>
        <w:t>who</w:t>
      </w:r>
      <w:r w:rsidR="00DB2418" w:rsidRPr="009A3AEB">
        <w:rPr>
          <w:rFonts w:ascii="Times New Roman" w:eastAsia="Times New Roman" w:hAnsi="Times New Roman" w:cs="Times New Roman"/>
          <w:color w:val="000000" w:themeColor="text1"/>
          <w:kern w:val="0"/>
          <w:sz w:val="24"/>
          <w:szCs w:val="24"/>
          <w14:ligatures w14:val="none"/>
        </w:rPr>
        <w:t xml:space="preserve"> have</w:t>
      </w:r>
      <w:r w:rsidR="00E87FBF" w:rsidRPr="009A3AEB">
        <w:rPr>
          <w:rFonts w:ascii="Times New Roman" w:eastAsia="Times New Roman" w:hAnsi="Times New Roman" w:cs="Times New Roman"/>
          <w:color w:val="000000" w:themeColor="text1"/>
          <w:kern w:val="0"/>
          <w:sz w:val="24"/>
          <w:szCs w:val="24"/>
          <w14:ligatures w14:val="none"/>
        </w:rPr>
        <w:t xml:space="preserve"> responded to the Gospel</w:t>
      </w:r>
      <w:r w:rsidR="00B2476F" w:rsidRPr="009A3AEB">
        <w:rPr>
          <w:rFonts w:ascii="Times New Roman" w:eastAsia="Times New Roman" w:hAnsi="Times New Roman" w:cs="Times New Roman"/>
          <w:color w:val="000000" w:themeColor="text1"/>
          <w:kern w:val="0"/>
          <w:sz w:val="24"/>
          <w:szCs w:val="24"/>
          <w14:ligatures w14:val="none"/>
        </w:rPr>
        <w:t>. Each dot represent</w:t>
      </w:r>
      <w:r w:rsidR="00E52556" w:rsidRPr="009A3AEB">
        <w:rPr>
          <w:rFonts w:ascii="Times New Roman" w:eastAsia="Times New Roman" w:hAnsi="Times New Roman" w:cs="Times New Roman"/>
          <w:color w:val="000000" w:themeColor="text1"/>
          <w:kern w:val="0"/>
          <w:sz w:val="24"/>
          <w:szCs w:val="24"/>
          <w14:ligatures w14:val="none"/>
        </w:rPr>
        <w:t>s</w:t>
      </w:r>
      <w:r w:rsidR="00B2476F" w:rsidRPr="009A3AEB">
        <w:rPr>
          <w:rFonts w:ascii="Times New Roman" w:eastAsia="Times New Roman" w:hAnsi="Times New Roman" w:cs="Times New Roman"/>
          <w:color w:val="000000" w:themeColor="text1"/>
          <w:kern w:val="0"/>
          <w:sz w:val="24"/>
          <w:szCs w:val="24"/>
          <w14:ligatures w14:val="none"/>
        </w:rPr>
        <w:t xml:space="preserve"> the GPS coordinates </w:t>
      </w:r>
      <w:r w:rsidR="00A52296" w:rsidRPr="009A3AEB">
        <w:rPr>
          <w:rFonts w:ascii="Times New Roman" w:eastAsia="Times New Roman" w:hAnsi="Times New Roman" w:cs="Times New Roman"/>
          <w:color w:val="000000" w:themeColor="text1"/>
          <w:kern w:val="0"/>
          <w:sz w:val="24"/>
          <w:szCs w:val="24"/>
          <w14:ligatures w14:val="none"/>
        </w:rPr>
        <w:t xml:space="preserve">where </w:t>
      </w:r>
      <w:r w:rsidR="00E87FBF" w:rsidRPr="009A3AEB">
        <w:rPr>
          <w:rFonts w:ascii="Times New Roman" w:eastAsia="Times New Roman" w:hAnsi="Times New Roman" w:cs="Times New Roman"/>
          <w:color w:val="000000" w:themeColor="text1"/>
          <w:kern w:val="0"/>
          <w:sz w:val="24"/>
          <w:szCs w:val="24"/>
          <w14:ligatures w14:val="none"/>
        </w:rPr>
        <w:t>th</w:t>
      </w:r>
      <w:r w:rsidR="00E52556" w:rsidRPr="009A3AEB">
        <w:rPr>
          <w:rFonts w:ascii="Times New Roman" w:eastAsia="Times New Roman" w:hAnsi="Times New Roman" w:cs="Times New Roman"/>
          <w:color w:val="000000" w:themeColor="text1"/>
          <w:kern w:val="0"/>
          <w:sz w:val="24"/>
          <w:szCs w:val="24"/>
          <w14:ligatures w14:val="none"/>
        </w:rPr>
        <w:t>at</w:t>
      </w:r>
      <w:r w:rsidR="00B2476F" w:rsidRPr="009A3AEB">
        <w:rPr>
          <w:rFonts w:ascii="Times New Roman" w:eastAsia="Times New Roman" w:hAnsi="Times New Roman" w:cs="Times New Roman"/>
          <w:color w:val="000000" w:themeColor="text1"/>
          <w:kern w:val="0"/>
          <w:sz w:val="24"/>
          <w:szCs w:val="24"/>
          <w14:ligatures w14:val="none"/>
        </w:rPr>
        <w:t xml:space="preserve"> person was found.</w:t>
      </w:r>
    </w:p>
    <w:p w14:paraId="00E886E9" w14:textId="2CD5066C" w:rsidR="000462DD" w:rsidRPr="009A3AEB" w:rsidRDefault="004012C6" w:rsidP="00654CE1">
      <w:pPr>
        <w:spacing w:line="240" w:lineRule="auto"/>
        <w:jc w:val="center"/>
        <w:rPr>
          <w:rFonts w:ascii="Times New Roman" w:eastAsia="Calibri" w:hAnsi="Times New Roman" w:cs="Times New Roman"/>
          <w:color w:val="000000" w:themeColor="text1"/>
          <w:sz w:val="24"/>
          <w:szCs w:val="24"/>
        </w:rPr>
      </w:pPr>
      <w:r w:rsidRPr="009A3AEB">
        <w:rPr>
          <w:rFonts w:ascii="Times New Roman" w:eastAsia="Calibri" w:hAnsi="Times New Roman" w:cs="Times New Roman"/>
          <w:noProof/>
          <w:color w:val="000000" w:themeColor="text1"/>
          <w:sz w:val="24"/>
          <w:szCs w:val="24"/>
        </w:rPr>
        <w:drawing>
          <wp:inline distT="0" distB="0" distL="0" distR="0" wp14:anchorId="0E23552B" wp14:editId="371980D1">
            <wp:extent cx="5667297" cy="2286000"/>
            <wp:effectExtent l="12700" t="12700" r="10160" b="12700"/>
            <wp:docPr id="1346093312"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093312" name="Picture 1" descr="A screenshot of a map&#10;&#10;Description automatically generated"/>
                    <pic:cNvPicPr/>
                  </pic:nvPicPr>
                  <pic:blipFill>
                    <a:blip r:embed="rId10"/>
                    <a:stretch>
                      <a:fillRect/>
                    </a:stretch>
                  </pic:blipFill>
                  <pic:spPr>
                    <a:xfrm>
                      <a:off x="0" y="0"/>
                      <a:ext cx="5667297" cy="2286000"/>
                    </a:xfrm>
                    <a:prstGeom prst="rect">
                      <a:avLst/>
                    </a:prstGeom>
                    <a:ln w="6350">
                      <a:solidFill>
                        <a:schemeClr val="tx1"/>
                      </a:solidFill>
                    </a:ln>
                  </pic:spPr>
                </pic:pic>
              </a:graphicData>
            </a:graphic>
          </wp:inline>
        </w:drawing>
      </w:r>
    </w:p>
    <w:p w14:paraId="65B36774" w14:textId="348D1217" w:rsidR="004348D0" w:rsidRPr="009A3AEB" w:rsidRDefault="004348D0" w:rsidP="00654CE1">
      <w:pPr>
        <w:spacing w:line="240" w:lineRule="auto"/>
        <w:jc w:val="center"/>
        <w:rPr>
          <w:rFonts w:ascii="Times New Roman" w:eastAsia="Calibri" w:hAnsi="Times New Roman" w:cs="Times New Roman"/>
          <w:color w:val="000000" w:themeColor="text1"/>
          <w:sz w:val="20"/>
          <w:szCs w:val="20"/>
        </w:rPr>
      </w:pPr>
      <w:r w:rsidRPr="009A3AEB">
        <w:rPr>
          <w:rFonts w:ascii="Times New Roman" w:eastAsia="Calibri" w:hAnsi="Times New Roman" w:cs="Times New Roman"/>
          <w:color w:val="000000" w:themeColor="text1"/>
          <w:sz w:val="20"/>
          <w:szCs w:val="20"/>
        </w:rPr>
        <w:t xml:space="preserve">Figure 3: </w:t>
      </w:r>
      <w:proofErr w:type="spellStart"/>
      <w:r w:rsidRPr="009A3AEB">
        <w:rPr>
          <w:rFonts w:ascii="Times New Roman" w:eastAsia="Calibri" w:hAnsi="Times New Roman" w:cs="Times New Roman"/>
          <w:color w:val="000000" w:themeColor="text1"/>
          <w:sz w:val="20"/>
          <w:szCs w:val="20"/>
        </w:rPr>
        <w:t>KapTrack</w:t>
      </w:r>
      <w:proofErr w:type="spellEnd"/>
      <w:r w:rsidRPr="009A3AEB">
        <w:rPr>
          <w:rFonts w:ascii="Times New Roman" w:eastAsia="Calibri" w:hAnsi="Times New Roman" w:cs="Times New Roman"/>
          <w:color w:val="000000" w:themeColor="text1"/>
          <w:sz w:val="20"/>
          <w:szCs w:val="20"/>
        </w:rPr>
        <w:t xml:space="preserve"> </w:t>
      </w:r>
      <w:r w:rsidR="008223C3" w:rsidRPr="009A3AEB">
        <w:rPr>
          <w:rFonts w:ascii="Times New Roman" w:eastAsia="Calibri" w:hAnsi="Times New Roman" w:cs="Times New Roman"/>
          <w:color w:val="000000" w:themeColor="text1"/>
          <w:sz w:val="20"/>
          <w:szCs w:val="20"/>
        </w:rPr>
        <w:t>M</w:t>
      </w:r>
      <w:r w:rsidRPr="009A3AEB">
        <w:rPr>
          <w:rFonts w:ascii="Times New Roman" w:eastAsia="Calibri" w:hAnsi="Times New Roman" w:cs="Times New Roman"/>
          <w:color w:val="000000" w:themeColor="text1"/>
          <w:sz w:val="20"/>
          <w:szCs w:val="20"/>
        </w:rPr>
        <w:t>ap (</w:t>
      </w:r>
      <w:proofErr w:type="spellStart"/>
      <w:r w:rsidRPr="009A3AEB">
        <w:rPr>
          <w:rFonts w:ascii="Times New Roman" w:eastAsia="Calibri" w:hAnsi="Times New Roman" w:cs="Times New Roman"/>
          <w:color w:val="000000" w:themeColor="text1"/>
          <w:sz w:val="20"/>
          <w:szCs w:val="20"/>
        </w:rPr>
        <w:t>eSTAR</w:t>
      </w:r>
      <w:proofErr w:type="spellEnd"/>
      <w:r w:rsidRPr="009A3AEB">
        <w:rPr>
          <w:rFonts w:ascii="Times New Roman" w:eastAsia="Calibri" w:hAnsi="Times New Roman" w:cs="Times New Roman"/>
          <w:color w:val="000000" w:themeColor="text1"/>
          <w:sz w:val="20"/>
          <w:szCs w:val="20"/>
        </w:rPr>
        <w:t xml:space="preserve"> Foundation </w:t>
      </w:r>
      <w:proofErr w:type="spellStart"/>
      <w:r w:rsidR="00F2711A">
        <w:rPr>
          <w:rFonts w:ascii="Times New Roman" w:eastAsia="Calibri" w:hAnsi="Times New Roman" w:cs="Times New Roman"/>
          <w:color w:val="000000" w:themeColor="text1"/>
          <w:sz w:val="20"/>
          <w:szCs w:val="20"/>
        </w:rPr>
        <w:t>n.d.c</w:t>
      </w:r>
      <w:proofErr w:type="spellEnd"/>
      <w:r w:rsidR="00F2711A">
        <w:rPr>
          <w:rFonts w:ascii="Times New Roman" w:eastAsia="Calibri" w:hAnsi="Times New Roman" w:cs="Times New Roman"/>
          <w:color w:val="000000" w:themeColor="text1"/>
          <w:sz w:val="20"/>
          <w:szCs w:val="20"/>
        </w:rPr>
        <w:t>.</w:t>
      </w:r>
      <w:r w:rsidRPr="009A3AEB">
        <w:rPr>
          <w:rFonts w:ascii="Times New Roman" w:eastAsia="Calibri" w:hAnsi="Times New Roman" w:cs="Times New Roman"/>
          <w:color w:val="000000" w:themeColor="text1"/>
          <w:sz w:val="20"/>
          <w:szCs w:val="20"/>
        </w:rPr>
        <w:t>)</w:t>
      </w:r>
    </w:p>
    <w:p w14:paraId="192E5B84" w14:textId="7F290B24" w:rsidR="00A97B82" w:rsidRPr="009A3AEB" w:rsidRDefault="0090454E" w:rsidP="00654CE1">
      <w:pPr>
        <w:spacing w:line="240" w:lineRule="auto"/>
        <w:ind w:firstLine="360"/>
        <w:jc w:val="both"/>
        <w:rPr>
          <w:rFonts w:ascii="Times New Roman" w:eastAsia="Calibri" w:hAnsi="Times New Roman" w:cs="Times New Roman"/>
          <w:color w:val="000000" w:themeColor="text1"/>
          <w:sz w:val="24"/>
          <w:szCs w:val="24"/>
        </w:rPr>
      </w:pPr>
      <w:r w:rsidRPr="009A3AEB">
        <w:rPr>
          <w:rFonts w:ascii="Times New Roman" w:eastAsia="Calibri" w:hAnsi="Times New Roman" w:cs="Times New Roman"/>
          <w:color w:val="000000" w:themeColor="text1"/>
          <w:sz w:val="24"/>
          <w:szCs w:val="24"/>
        </w:rPr>
        <w:t xml:space="preserve">AFT church planters make repeated visits to the villages, discipling the </w:t>
      </w:r>
      <w:r w:rsidR="004F7911" w:rsidRPr="009A3AEB">
        <w:rPr>
          <w:rFonts w:ascii="Times New Roman" w:eastAsia="Calibri" w:hAnsi="Times New Roman" w:cs="Times New Roman"/>
          <w:color w:val="000000" w:themeColor="text1"/>
          <w:sz w:val="24"/>
          <w:szCs w:val="24"/>
        </w:rPr>
        <w:t>new believer</w:t>
      </w:r>
      <w:r w:rsidR="0020689C" w:rsidRPr="009A3AEB">
        <w:rPr>
          <w:rFonts w:ascii="Times New Roman" w:eastAsia="Calibri" w:hAnsi="Times New Roman" w:cs="Times New Roman"/>
          <w:color w:val="000000" w:themeColor="text1"/>
          <w:sz w:val="24"/>
          <w:szCs w:val="24"/>
        </w:rPr>
        <w:t>s</w:t>
      </w:r>
      <w:r w:rsidR="00174501" w:rsidRPr="009A3AEB">
        <w:rPr>
          <w:rFonts w:ascii="Times New Roman" w:eastAsia="Calibri" w:hAnsi="Times New Roman" w:cs="Times New Roman"/>
          <w:color w:val="000000" w:themeColor="text1"/>
          <w:sz w:val="24"/>
          <w:szCs w:val="24"/>
        </w:rPr>
        <w:t xml:space="preserve"> and as a result m</w:t>
      </w:r>
      <w:r w:rsidRPr="009A3AEB">
        <w:rPr>
          <w:rFonts w:ascii="Times New Roman" w:eastAsia="Calibri" w:hAnsi="Times New Roman" w:cs="Times New Roman"/>
          <w:color w:val="000000" w:themeColor="text1"/>
          <w:sz w:val="24"/>
          <w:szCs w:val="24"/>
        </w:rPr>
        <w:t>any choose to be baptized</w:t>
      </w:r>
      <w:r w:rsidR="00174501" w:rsidRPr="009A3AEB">
        <w:rPr>
          <w:rFonts w:ascii="Times New Roman" w:eastAsia="Calibri" w:hAnsi="Times New Roman" w:cs="Times New Roman"/>
          <w:color w:val="000000" w:themeColor="text1"/>
          <w:sz w:val="24"/>
          <w:szCs w:val="24"/>
        </w:rPr>
        <w:t>. O</w:t>
      </w:r>
      <w:r w:rsidRPr="009A3AEB">
        <w:rPr>
          <w:rFonts w:ascii="Times New Roman" w:eastAsia="Calibri" w:hAnsi="Times New Roman" w:cs="Times New Roman"/>
          <w:color w:val="000000" w:themeColor="text1"/>
          <w:sz w:val="24"/>
          <w:szCs w:val="24"/>
        </w:rPr>
        <w:t xml:space="preserve">nce a </w:t>
      </w:r>
      <w:r w:rsidR="00D5309B" w:rsidRPr="009A3AEB">
        <w:rPr>
          <w:rFonts w:ascii="Times New Roman" w:eastAsia="Calibri" w:hAnsi="Times New Roman" w:cs="Times New Roman"/>
          <w:color w:val="000000" w:themeColor="text1"/>
          <w:sz w:val="24"/>
          <w:szCs w:val="24"/>
        </w:rPr>
        <w:t xml:space="preserve">house where people are being </w:t>
      </w:r>
      <w:r w:rsidR="00087FE7" w:rsidRPr="009A3AEB">
        <w:rPr>
          <w:rFonts w:ascii="Times New Roman" w:eastAsia="Calibri" w:hAnsi="Times New Roman" w:cs="Times New Roman"/>
          <w:color w:val="000000" w:themeColor="text1"/>
          <w:sz w:val="24"/>
          <w:szCs w:val="24"/>
        </w:rPr>
        <w:t>disciple</w:t>
      </w:r>
      <w:r w:rsidR="00D5309B" w:rsidRPr="009A3AEB">
        <w:rPr>
          <w:rFonts w:ascii="Times New Roman" w:eastAsia="Calibri" w:hAnsi="Times New Roman" w:cs="Times New Roman"/>
          <w:color w:val="000000" w:themeColor="text1"/>
          <w:sz w:val="24"/>
          <w:szCs w:val="24"/>
        </w:rPr>
        <w:t>d</w:t>
      </w:r>
      <w:r w:rsidR="00087FE7" w:rsidRPr="009A3AEB">
        <w:rPr>
          <w:rFonts w:ascii="Times New Roman" w:eastAsia="Calibri" w:hAnsi="Times New Roman" w:cs="Times New Roman"/>
          <w:color w:val="000000" w:themeColor="text1"/>
          <w:sz w:val="24"/>
          <w:szCs w:val="24"/>
        </w:rPr>
        <w:t xml:space="preserve"> </w:t>
      </w:r>
      <w:r w:rsidRPr="009A3AEB">
        <w:rPr>
          <w:rFonts w:ascii="Times New Roman" w:eastAsia="Calibri" w:hAnsi="Times New Roman" w:cs="Times New Roman"/>
          <w:color w:val="000000" w:themeColor="text1"/>
          <w:sz w:val="24"/>
          <w:szCs w:val="24"/>
        </w:rPr>
        <w:t xml:space="preserve">has at least three baptized members, a different </w:t>
      </w:r>
      <w:proofErr w:type="spellStart"/>
      <w:r w:rsidR="004F7911" w:rsidRPr="009A3AEB">
        <w:rPr>
          <w:rFonts w:ascii="Times New Roman" w:eastAsia="Calibri" w:hAnsi="Times New Roman" w:cs="Times New Roman"/>
          <w:color w:val="000000" w:themeColor="text1"/>
          <w:sz w:val="24"/>
          <w:szCs w:val="24"/>
        </w:rPr>
        <w:t>KapTrack</w:t>
      </w:r>
      <w:proofErr w:type="spellEnd"/>
      <w:r w:rsidR="004F7911" w:rsidRPr="009A3AEB">
        <w:rPr>
          <w:rFonts w:ascii="Times New Roman" w:eastAsia="Calibri" w:hAnsi="Times New Roman" w:cs="Times New Roman"/>
          <w:color w:val="000000" w:themeColor="text1"/>
          <w:sz w:val="24"/>
          <w:szCs w:val="24"/>
        </w:rPr>
        <w:t xml:space="preserve"> </w:t>
      </w:r>
      <w:r w:rsidRPr="009A3AEB">
        <w:rPr>
          <w:rFonts w:ascii="Times New Roman" w:eastAsia="Calibri" w:hAnsi="Times New Roman" w:cs="Times New Roman"/>
          <w:color w:val="000000" w:themeColor="text1"/>
          <w:sz w:val="24"/>
          <w:szCs w:val="24"/>
        </w:rPr>
        <w:t>form is used to mark th</w:t>
      </w:r>
      <w:r w:rsidR="00622B2C" w:rsidRPr="009A3AEB">
        <w:rPr>
          <w:rFonts w:ascii="Times New Roman" w:eastAsia="Calibri" w:hAnsi="Times New Roman" w:cs="Times New Roman"/>
          <w:color w:val="000000" w:themeColor="text1"/>
          <w:sz w:val="24"/>
          <w:szCs w:val="24"/>
        </w:rPr>
        <w:t xml:space="preserve">at location as </w:t>
      </w:r>
      <w:r w:rsidRPr="009A3AEB">
        <w:rPr>
          <w:rFonts w:ascii="Times New Roman" w:eastAsia="Calibri" w:hAnsi="Times New Roman" w:cs="Times New Roman"/>
          <w:color w:val="000000" w:themeColor="text1"/>
          <w:sz w:val="24"/>
          <w:szCs w:val="24"/>
        </w:rPr>
        <w:t>a new house church. Relevant information about this new Body of Christ is then recorded, marking another milestone in their mission work</w:t>
      </w:r>
      <w:r w:rsidR="004348D0" w:rsidRPr="009A3AEB">
        <w:rPr>
          <w:rFonts w:ascii="Times New Roman" w:eastAsia="Calibri" w:hAnsi="Times New Roman" w:cs="Times New Roman"/>
          <w:color w:val="000000" w:themeColor="text1"/>
          <w:sz w:val="24"/>
          <w:szCs w:val="24"/>
        </w:rPr>
        <w:t xml:space="preserve"> (</w:t>
      </w:r>
      <w:proofErr w:type="spellStart"/>
      <w:r w:rsidR="004348D0" w:rsidRPr="009A3AEB">
        <w:rPr>
          <w:rFonts w:ascii="Times New Roman" w:eastAsia="Calibri" w:hAnsi="Times New Roman" w:cs="Times New Roman"/>
          <w:color w:val="000000" w:themeColor="text1"/>
          <w:sz w:val="24"/>
          <w:szCs w:val="24"/>
        </w:rPr>
        <w:t>eSTAR</w:t>
      </w:r>
      <w:proofErr w:type="spellEnd"/>
      <w:r w:rsidR="004348D0" w:rsidRPr="009A3AEB">
        <w:rPr>
          <w:rFonts w:ascii="Times New Roman" w:eastAsia="Calibri" w:hAnsi="Times New Roman" w:cs="Times New Roman"/>
          <w:color w:val="000000" w:themeColor="text1"/>
          <w:sz w:val="24"/>
          <w:szCs w:val="24"/>
        </w:rPr>
        <w:t xml:space="preserve"> Foundation </w:t>
      </w:r>
      <w:proofErr w:type="spellStart"/>
      <w:r w:rsidR="00F2711A">
        <w:rPr>
          <w:rFonts w:ascii="Times New Roman" w:eastAsia="Calibri" w:hAnsi="Times New Roman" w:cs="Times New Roman"/>
          <w:color w:val="000000" w:themeColor="text1"/>
          <w:sz w:val="24"/>
          <w:szCs w:val="24"/>
        </w:rPr>
        <w:t>n.d.d</w:t>
      </w:r>
      <w:proofErr w:type="spellEnd"/>
      <w:r w:rsidR="00F2711A">
        <w:rPr>
          <w:rFonts w:ascii="Times New Roman" w:eastAsia="Calibri" w:hAnsi="Times New Roman" w:cs="Times New Roman"/>
          <w:color w:val="000000" w:themeColor="text1"/>
          <w:sz w:val="24"/>
          <w:szCs w:val="24"/>
        </w:rPr>
        <w:t>.</w:t>
      </w:r>
      <w:r w:rsidR="004348D0" w:rsidRPr="009A3AEB">
        <w:rPr>
          <w:rFonts w:ascii="Times New Roman" w:eastAsia="Calibri" w:hAnsi="Times New Roman" w:cs="Times New Roman"/>
          <w:color w:val="000000" w:themeColor="text1"/>
          <w:sz w:val="24"/>
          <w:szCs w:val="24"/>
        </w:rPr>
        <w:t>)</w:t>
      </w:r>
      <w:r w:rsidRPr="009A3AEB">
        <w:rPr>
          <w:rFonts w:ascii="Times New Roman" w:eastAsia="Calibri" w:hAnsi="Times New Roman" w:cs="Times New Roman"/>
          <w:color w:val="000000" w:themeColor="text1"/>
          <w:sz w:val="24"/>
          <w:szCs w:val="24"/>
        </w:rPr>
        <w:t>.</w:t>
      </w:r>
      <w:r w:rsidR="008223C3" w:rsidRPr="009A3AEB" w:rsidDel="008223C3">
        <w:rPr>
          <w:rFonts w:ascii="Times New Roman" w:eastAsia="Calibri" w:hAnsi="Times New Roman" w:cs="Times New Roman"/>
          <w:color w:val="000000" w:themeColor="text1"/>
          <w:sz w:val="24"/>
          <w:szCs w:val="24"/>
        </w:rPr>
        <w:t xml:space="preserve"> </w:t>
      </w:r>
    </w:p>
    <w:p w14:paraId="15DE6B1E" w14:textId="525FB170" w:rsidR="00C82EF0" w:rsidRPr="009A3AEB" w:rsidRDefault="00C82EF0" w:rsidP="00F2711A">
      <w:pPr>
        <w:spacing w:line="240" w:lineRule="auto"/>
        <w:ind w:firstLine="360"/>
        <w:jc w:val="both"/>
        <w:rPr>
          <w:rFonts w:ascii="Times New Roman" w:eastAsia="Calibri" w:hAnsi="Times New Roman" w:cs="Times New Roman"/>
          <w:color w:val="000000" w:themeColor="text1"/>
          <w:sz w:val="24"/>
          <w:szCs w:val="24"/>
        </w:rPr>
      </w:pPr>
      <w:proofErr w:type="spellStart"/>
      <w:r w:rsidRPr="009A3AEB">
        <w:rPr>
          <w:rFonts w:ascii="Times New Roman" w:eastAsia="Calibri" w:hAnsi="Times New Roman" w:cs="Times New Roman"/>
          <w:color w:val="000000" w:themeColor="text1"/>
          <w:sz w:val="24"/>
          <w:szCs w:val="24"/>
        </w:rPr>
        <w:t>KapTrack</w:t>
      </w:r>
      <w:proofErr w:type="spellEnd"/>
      <w:r w:rsidRPr="009A3AEB">
        <w:rPr>
          <w:rFonts w:ascii="Times New Roman" w:eastAsia="Calibri" w:hAnsi="Times New Roman" w:cs="Times New Roman"/>
          <w:color w:val="000000" w:themeColor="text1"/>
          <w:sz w:val="24"/>
          <w:szCs w:val="24"/>
        </w:rPr>
        <w:t xml:space="preserve"> is more than just a tool for tracking individuals or churches</w:t>
      </w:r>
      <w:r w:rsidR="008223C3" w:rsidRPr="009A3AEB">
        <w:rPr>
          <w:rFonts w:ascii="Times New Roman" w:eastAsia="Calibri" w:hAnsi="Times New Roman" w:cs="Times New Roman"/>
          <w:color w:val="000000" w:themeColor="text1"/>
          <w:sz w:val="24"/>
          <w:szCs w:val="24"/>
        </w:rPr>
        <w:t>:</w:t>
      </w:r>
      <w:r w:rsidRPr="009A3AEB">
        <w:rPr>
          <w:rFonts w:ascii="Times New Roman" w:eastAsia="Calibri" w:hAnsi="Times New Roman" w:cs="Times New Roman"/>
          <w:color w:val="000000" w:themeColor="text1"/>
          <w:sz w:val="24"/>
          <w:szCs w:val="24"/>
        </w:rPr>
        <w:t xml:space="preserve"> i</w:t>
      </w:r>
      <w:r w:rsidR="008223C3" w:rsidRPr="009A3AEB">
        <w:rPr>
          <w:rFonts w:ascii="Times New Roman" w:eastAsia="Calibri" w:hAnsi="Times New Roman" w:cs="Times New Roman"/>
          <w:color w:val="000000" w:themeColor="text1"/>
          <w:sz w:val="24"/>
          <w:szCs w:val="24"/>
        </w:rPr>
        <w:t>t i</w:t>
      </w:r>
      <w:r w:rsidRPr="009A3AEB">
        <w:rPr>
          <w:rFonts w:ascii="Times New Roman" w:eastAsia="Calibri" w:hAnsi="Times New Roman" w:cs="Times New Roman"/>
          <w:color w:val="000000" w:themeColor="text1"/>
          <w:sz w:val="24"/>
          <w:szCs w:val="24"/>
        </w:rPr>
        <w:t xml:space="preserve">s </w:t>
      </w:r>
      <w:r w:rsidR="008223C3" w:rsidRPr="009A3AEB">
        <w:rPr>
          <w:rFonts w:ascii="Times New Roman" w:eastAsia="Calibri" w:hAnsi="Times New Roman" w:cs="Times New Roman"/>
          <w:color w:val="000000" w:themeColor="text1"/>
          <w:sz w:val="24"/>
          <w:szCs w:val="24"/>
        </w:rPr>
        <w:t xml:space="preserve">also </w:t>
      </w:r>
      <w:r w:rsidRPr="009A3AEB">
        <w:rPr>
          <w:rFonts w:ascii="Times New Roman" w:eastAsia="Calibri" w:hAnsi="Times New Roman" w:cs="Times New Roman"/>
          <w:color w:val="000000" w:themeColor="text1"/>
          <w:sz w:val="24"/>
          <w:szCs w:val="24"/>
        </w:rPr>
        <w:t>a vital asset for managing the data. It enables the creation of clear, comprehensive dashboards or</w:t>
      </w:r>
      <w:r w:rsidR="008223C3" w:rsidRPr="009A3AEB">
        <w:rPr>
          <w:rFonts w:ascii="Times New Roman" w:eastAsia="Calibri" w:hAnsi="Times New Roman" w:cs="Times New Roman"/>
          <w:color w:val="000000" w:themeColor="text1"/>
          <w:sz w:val="24"/>
          <w:szCs w:val="24"/>
        </w:rPr>
        <w:t xml:space="preserve"> </w:t>
      </w:r>
      <w:r w:rsidR="00AE3A96" w:rsidRPr="009A3AEB">
        <w:rPr>
          <w:rFonts w:ascii="Times New Roman" w:eastAsia="Calibri" w:hAnsi="Times New Roman" w:cs="Times New Roman"/>
          <w:color w:val="000000" w:themeColor="text1"/>
          <w:sz w:val="24"/>
          <w:szCs w:val="24"/>
        </w:rPr>
        <w:t>“</w:t>
      </w:r>
      <w:r w:rsidRPr="009A3AEB">
        <w:rPr>
          <w:rFonts w:ascii="Times New Roman" w:eastAsia="Calibri" w:hAnsi="Times New Roman" w:cs="Times New Roman"/>
          <w:color w:val="000000" w:themeColor="text1"/>
          <w:sz w:val="24"/>
          <w:szCs w:val="24"/>
        </w:rPr>
        <w:t>insight</w:t>
      </w:r>
      <w:r w:rsidR="008223C3" w:rsidRPr="009A3AEB">
        <w:rPr>
          <w:rFonts w:ascii="Times New Roman" w:eastAsia="Calibri" w:hAnsi="Times New Roman" w:cs="Times New Roman"/>
          <w:color w:val="000000" w:themeColor="text1"/>
          <w:sz w:val="24"/>
          <w:szCs w:val="24"/>
        </w:rPr>
        <w:t>s</w:t>
      </w:r>
      <w:r w:rsidR="00AE3A96" w:rsidRPr="009A3AEB">
        <w:rPr>
          <w:rFonts w:ascii="Times New Roman" w:eastAsia="Calibri" w:hAnsi="Times New Roman" w:cs="Times New Roman"/>
          <w:color w:val="000000" w:themeColor="text1"/>
          <w:sz w:val="24"/>
          <w:szCs w:val="24"/>
        </w:rPr>
        <w:t>”</w:t>
      </w:r>
      <w:r w:rsidRPr="009A3AEB">
        <w:rPr>
          <w:rFonts w:ascii="Times New Roman" w:eastAsia="Calibri" w:hAnsi="Times New Roman" w:cs="Times New Roman"/>
          <w:color w:val="000000" w:themeColor="text1"/>
          <w:sz w:val="24"/>
          <w:szCs w:val="24"/>
        </w:rPr>
        <w:t xml:space="preserve"> that are updated daily with captured data. </w:t>
      </w:r>
      <w:r w:rsidR="008223C3" w:rsidRPr="009A3AEB">
        <w:rPr>
          <w:rFonts w:ascii="Times New Roman" w:eastAsia="Calibri" w:hAnsi="Times New Roman" w:cs="Times New Roman"/>
          <w:color w:val="000000" w:themeColor="text1"/>
          <w:sz w:val="24"/>
          <w:szCs w:val="24"/>
        </w:rPr>
        <w:t>For example, Figure 4 below gives baptism data.</w:t>
      </w:r>
      <w:r w:rsidR="00DE552C" w:rsidRPr="009A3AEB">
        <w:rPr>
          <w:rFonts w:ascii="Times New Roman" w:eastAsia="Calibri" w:hAnsi="Times New Roman" w:cs="Times New Roman"/>
          <w:color w:val="000000" w:themeColor="text1"/>
          <w:sz w:val="24"/>
          <w:szCs w:val="24"/>
        </w:rPr>
        <w:t xml:space="preserve"> </w:t>
      </w:r>
      <w:r w:rsidRPr="009A3AEB">
        <w:rPr>
          <w:rFonts w:ascii="Times New Roman" w:eastAsia="Calibri" w:hAnsi="Times New Roman" w:cs="Times New Roman"/>
          <w:color w:val="000000" w:themeColor="text1"/>
          <w:sz w:val="24"/>
          <w:szCs w:val="24"/>
        </w:rPr>
        <w:t xml:space="preserve">These dashboards empower </w:t>
      </w:r>
      <w:proofErr w:type="spellStart"/>
      <w:r w:rsidRPr="009A3AEB">
        <w:rPr>
          <w:rFonts w:ascii="Times New Roman" w:eastAsia="Calibri" w:hAnsi="Times New Roman" w:cs="Times New Roman"/>
          <w:color w:val="000000" w:themeColor="text1"/>
          <w:sz w:val="24"/>
          <w:szCs w:val="24"/>
        </w:rPr>
        <w:t>KapTrack</w:t>
      </w:r>
      <w:proofErr w:type="spellEnd"/>
      <w:r w:rsidRPr="009A3AEB">
        <w:rPr>
          <w:rFonts w:ascii="Times New Roman" w:eastAsia="Calibri" w:hAnsi="Times New Roman" w:cs="Times New Roman"/>
          <w:color w:val="000000" w:themeColor="text1"/>
          <w:sz w:val="24"/>
          <w:szCs w:val="24"/>
        </w:rPr>
        <w:t xml:space="preserve"> administrators to generate reports on the </w:t>
      </w:r>
      <w:r w:rsidR="00F819DB" w:rsidRPr="009A3AEB">
        <w:rPr>
          <w:rFonts w:ascii="Times New Roman" w:eastAsia="Calibri" w:hAnsi="Times New Roman" w:cs="Times New Roman"/>
          <w:color w:val="000000" w:themeColor="text1"/>
          <w:sz w:val="24"/>
          <w:szCs w:val="24"/>
        </w:rPr>
        <w:t>capture</w:t>
      </w:r>
      <w:r w:rsidR="00327BFA" w:rsidRPr="009A3AEB">
        <w:rPr>
          <w:rFonts w:ascii="Times New Roman" w:eastAsia="Calibri" w:hAnsi="Times New Roman" w:cs="Times New Roman"/>
          <w:color w:val="000000" w:themeColor="text1"/>
          <w:sz w:val="24"/>
          <w:szCs w:val="24"/>
        </w:rPr>
        <w:t>d</w:t>
      </w:r>
      <w:r w:rsidR="00F819DB" w:rsidRPr="009A3AEB">
        <w:rPr>
          <w:rFonts w:ascii="Times New Roman" w:eastAsia="Calibri" w:hAnsi="Times New Roman" w:cs="Times New Roman"/>
          <w:color w:val="000000" w:themeColor="text1"/>
          <w:sz w:val="24"/>
          <w:szCs w:val="24"/>
        </w:rPr>
        <w:t xml:space="preserve"> information. For example</w:t>
      </w:r>
      <w:r w:rsidR="00CF2B90" w:rsidRPr="009A3AEB">
        <w:rPr>
          <w:rFonts w:ascii="Times New Roman" w:eastAsia="Calibri" w:hAnsi="Times New Roman" w:cs="Times New Roman"/>
          <w:color w:val="000000" w:themeColor="text1"/>
          <w:sz w:val="24"/>
          <w:szCs w:val="24"/>
        </w:rPr>
        <w:t>,</w:t>
      </w:r>
      <w:r w:rsidR="00F819DB" w:rsidRPr="009A3AEB">
        <w:rPr>
          <w:rFonts w:ascii="Times New Roman" w:eastAsia="Calibri" w:hAnsi="Times New Roman" w:cs="Times New Roman"/>
          <w:color w:val="000000" w:themeColor="text1"/>
          <w:sz w:val="24"/>
          <w:szCs w:val="24"/>
        </w:rPr>
        <w:t xml:space="preserve"> if an AFT </w:t>
      </w:r>
      <w:proofErr w:type="spellStart"/>
      <w:r w:rsidR="00F819DB" w:rsidRPr="009A3AEB">
        <w:rPr>
          <w:rFonts w:ascii="Times New Roman" w:eastAsia="Calibri" w:hAnsi="Times New Roman" w:cs="Times New Roman"/>
          <w:color w:val="000000" w:themeColor="text1"/>
          <w:sz w:val="24"/>
          <w:szCs w:val="24"/>
        </w:rPr>
        <w:t>KapTrack</w:t>
      </w:r>
      <w:proofErr w:type="spellEnd"/>
      <w:r w:rsidR="00F819DB" w:rsidRPr="009A3AEB">
        <w:rPr>
          <w:rFonts w:ascii="Times New Roman" w:eastAsia="Calibri" w:hAnsi="Times New Roman" w:cs="Times New Roman"/>
          <w:color w:val="000000" w:themeColor="text1"/>
          <w:sz w:val="24"/>
          <w:szCs w:val="24"/>
        </w:rPr>
        <w:t xml:space="preserve"> </w:t>
      </w:r>
      <w:r w:rsidR="00122307" w:rsidRPr="009A3AEB">
        <w:rPr>
          <w:rFonts w:ascii="Times New Roman" w:eastAsia="Calibri" w:hAnsi="Times New Roman" w:cs="Times New Roman"/>
          <w:color w:val="000000" w:themeColor="text1"/>
          <w:sz w:val="24"/>
          <w:szCs w:val="24"/>
        </w:rPr>
        <w:t>administrator requires information on unbaptized members</w:t>
      </w:r>
      <w:r w:rsidR="008223C3" w:rsidRPr="009A3AEB">
        <w:rPr>
          <w:rFonts w:ascii="Times New Roman" w:eastAsia="Calibri" w:hAnsi="Times New Roman" w:cs="Times New Roman"/>
          <w:color w:val="000000" w:themeColor="text1"/>
          <w:sz w:val="24"/>
          <w:szCs w:val="24"/>
        </w:rPr>
        <w:t>,</w:t>
      </w:r>
      <w:r w:rsidR="00122307" w:rsidRPr="009A3AEB">
        <w:rPr>
          <w:rFonts w:ascii="Times New Roman" w:eastAsia="Calibri" w:hAnsi="Times New Roman" w:cs="Times New Roman"/>
          <w:color w:val="000000" w:themeColor="text1"/>
          <w:sz w:val="24"/>
          <w:szCs w:val="24"/>
        </w:rPr>
        <w:t xml:space="preserve"> they can access this data </w:t>
      </w:r>
      <w:r w:rsidR="00EF2BF5" w:rsidRPr="009A3AEB">
        <w:rPr>
          <w:rFonts w:ascii="Times New Roman" w:eastAsia="Calibri" w:hAnsi="Times New Roman" w:cs="Times New Roman"/>
          <w:color w:val="000000" w:themeColor="text1"/>
          <w:sz w:val="24"/>
          <w:szCs w:val="24"/>
        </w:rPr>
        <w:t>w</w:t>
      </w:r>
      <w:r w:rsidRPr="009A3AEB">
        <w:rPr>
          <w:rFonts w:ascii="Times New Roman" w:eastAsia="Calibri" w:hAnsi="Times New Roman" w:cs="Times New Roman"/>
          <w:color w:val="000000" w:themeColor="text1"/>
          <w:sz w:val="24"/>
          <w:szCs w:val="24"/>
        </w:rPr>
        <w:t>ith just a few clicks</w:t>
      </w:r>
      <w:r w:rsidR="00255CAE" w:rsidRPr="009A3AEB">
        <w:rPr>
          <w:rFonts w:ascii="Times New Roman" w:eastAsia="Calibri" w:hAnsi="Times New Roman" w:cs="Times New Roman"/>
          <w:color w:val="000000" w:themeColor="text1"/>
          <w:sz w:val="24"/>
          <w:szCs w:val="24"/>
        </w:rPr>
        <w:t xml:space="preserve"> of a button.  They can then</w:t>
      </w:r>
      <w:r w:rsidRPr="009A3AEB">
        <w:rPr>
          <w:rFonts w:ascii="Times New Roman" w:eastAsia="Calibri" w:hAnsi="Times New Roman" w:cs="Times New Roman"/>
          <w:color w:val="000000" w:themeColor="text1"/>
          <w:sz w:val="24"/>
          <w:szCs w:val="24"/>
        </w:rPr>
        <w:t xml:space="preserve"> view a list of unbaptized individuals who need follow-up to assess their </w:t>
      </w:r>
      <w:r w:rsidR="00255CAE" w:rsidRPr="009A3AEB">
        <w:rPr>
          <w:rFonts w:ascii="Times New Roman" w:eastAsia="Calibri" w:hAnsi="Times New Roman" w:cs="Times New Roman"/>
          <w:color w:val="000000" w:themeColor="text1"/>
          <w:sz w:val="24"/>
          <w:szCs w:val="24"/>
        </w:rPr>
        <w:t>willingness and readiness to be baptized.</w:t>
      </w:r>
    </w:p>
    <w:p w14:paraId="1A4404FE" w14:textId="77777777" w:rsidR="00F2711A" w:rsidRDefault="003B7F7C" w:rsidP="00F2711A">
      <w:pPr>
        <w:spacing w:line="240" w:lineRule="auto"/>
        <w:jc w:val="center"/>
        <w:rPr>
          <w:rFonts w:ascii="Times New Roman" w:eastAsia="Calibri" w:hAnsi="Times New Roman" w:cs="Times New Roman"/>
          <w:color w:val="000000" w:themeColor="text1"/>
          <w:sz w:val="24"/>
          <w:szCs w:val="24"/>
        </w:rPr>
      </w:pPr>
      <w:r w:rsidRPr="003B7F7C">
        <w:rPr>
          <w:rFonts w:ascii="Times New Roman" w:eastAsia="Calibri" w:hAnsi="Times New Roman" w:cs="Times New Roman"/>
          <w:noProof/>
          <w:color w:val="000000" w:themeColor="text1"/>
          <w:sz w:val="24"/>
          <w:szCs w:val="24"/>
        </w:rPr>
        <w:lastRenderedPageBreak/>
        <w:drawing>
          <wp:inline distT="0" distB="0" distL="0" distR="0" wp14:anchorId="4F6B5678" wp14:editId="09116357">
            <wp:extent cx="5733415" cy="2014220"/>
            <wp:effectExtent l="12700" t="12700" r="6985" b="17780"/>
            <wp:docPr id="512340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40204" name=""/>
                    <pic:cNvPicPr/>
                  </pic:nvPicPr>
                  <pic:blipFill>
                    <a:blip r:embed="rId11"/>
                    <a:stretch>
                      <a:fillRect/>
                    </a:stretch>
                  </pic:blipFill>
                  <pic:spPr>
                    <a:xfrm>
                      <a:off x="0" y="0"/>
                      <a:ext cx="5733415" cy="2014220"/>
                    </a:xfrm>
                    <a:prstGeom prst="rect">
                      <a:avLst/>
                    </a:prstGeom>
                    <a:ln w="6350">
                      <a:solidFill>
                        <a:schemeClr val="tx1"/>
                      </a:solidFill>
                    </a:ln>
                  </pic:spPr>
                </pic:pic>
              </a:graphicData>
            </a:graphic>
          </wp:inline>
        </w:drawing>
      </w:r>
    </w:p>
    <w:p w14:paraId="13A0C20F" w14:textId="428242A8" w:rsidR="008223C3" w:rsidRPr="00F2711A" w:rsidRDefault="008223C3" w:rsidP="00F2711A">
      <w:pPr>
        <w:spacing w:line="240" w:lineRule="auto"/>
        <w:jc w:val="center"/>
        <w:rPr>
          <w:rFonts w:ascii="Times New Roman" w:eastAsia="Calibri" w:hAnsi="Times New Roman" w:cs="Times New Roman"/>
          <w:color w:val="000000" w:themeColor="text1"/>
          <w:sz w:val="20"/>
          <w:szCs w:val="20"/>
        </w:rPr>
      </w:pPr>
      <w:r w:rsidRPr="00F2711A">
        <w:rPr>
          <w:rFonts w:ascii="Times New Roman" w:eastAsia="Calibri" w:hAnsi="Times New Roman" w:cs="Times New Roman"/>
          <w:color w:val="000000" w:themeColor="text1"/>
          <w:sz w:val="20"/>
          <w:szCs w:val="20"/>
        </w:rPr>
        <w:t xml:space="preserve">Figure 4: </w:t>
      </w:r>
      <w:proofErr w:type="spellStart"/>
      <w:r w:rsidRPr="00F2711A">
        <w:rPr>
          <w:rFonts w:ascii="Times New Roman" w:eastAsia="Calibri" w:hAnsi="Times New Roman" w:cs="Times New Roman"/>
          <w:color w:val="000000" w:themeColor="text1"/>
          <w:sz w:val="20"/>
          <w:szCs w:val="20"/>
        </w:rPr>
        <w:t>KapTrack</w:t>
      </w:r>
      <w:proofErr w:type="spellEnd"/>
      <w:r w:rsidRPr="00F2711A">
        <w:rPr>
          <w:rFonts w:ascii="Times New Roman" w:eastAsia="Calibri" w:hAnsi="Times New Roman" w:cs="Times New Roman"/>
          <w:color w:val="000000" w:themeColor="text1"/>
          <w:sz w:val="20"/>
          <w:szCs w:val="20"/>
        </w:rPr>
        <w:t xml:space="preserve"> Baptism Data (</w:t>
      </w:r>
      <w:proofErr w:type="spellStart"/>
      <w:r w:rsidR="00F2711A" w:rsidRPr="00F2711A">
        <w:rPr>
          <w:rFonts w:ascii="Times New Roman" w:eastAsia="Calibri" w:hAnsi="Times New Roman" w:cs="Times New Roman"/>
          <w:color w:val="000000" w:themeColor="text1"/>
          <w:sz w:val="20"/>
          <w:szCs w:val="20"/>
        </w:rPr>
        <w:t>eSTAR</w:t>
      </w:r>
      <w:proofErr w:type="spellEnd"/>
      <w:r w:rsidR="00F2711A" w:rsidRPr="00F2711A">
        <w:rPr>
          <w:rFonts w:ascii="Times New Roman" w:eastAsia="Calibri" w:hAnsi="Times New Roman" w:cs="Times New Roman"/>
          <w:color w:val="000000" w:themeColor="text1"/>
          <w:sz w:val="20"/>
          <w:szCs w:val="20"/>
        </w:rPr>
        <w:t xml:space="preserve"> Foundation </w:t>
      </w:r>
      <w:proofErr w:type="spellStart"/>
      <w:r w:rsidR="00F2711A" w:rsidRPr="00F2711A">
        <w:rPr>
          <w:rFonts w:ascii="Times New Roman" w:eastAsia="Calibri" w:hAnsi="Times New Roman" w:cs="Times New Roman"/>
          <w:color w:val="000000" w:themeColor="text1"/>
          <w:sz w:val="20"/>
          <w:szCs w:val="20"/>
        </w:rPr>
        <w:t>n.d.c</w:t>
      </w:r>
      <w:proofErr w:type="spellEnd"/>
      <w:r w:rsidR="00F2711A" w:rsidRPr="00F2711A">
        <w:rPr>
          <w:rFonts w:ascii="Times New Roman" w:eastAsia="Calibri" w:hAnsi="Times New Roman" w:cs="Times New Roman"/>
          <w:color w:val="000000" w:themeColor="text1"/>
          <w:sz w:val="20"/>
          <w:szCs w:val="20"/>
        </w:rPr>
        <w:t>.</w:t>
      </w:r>
      <w:r w:rsidRPr="00F2711A">
        <w:rPr>
          <w:rFonts w:ascii="Times New Roman" w:eastAsia="Calibri" w:hAnsi="Times New Roman" w:cs="Times New Roman"/>
          <w:color w:val="000000" w:themeColor="text1"/>
          <w:sz w:val="20"/>
          <w:szCs w:val="20"/>
        </w:rPr>
        <w:t>)</w:t>
      </w:r>
    </w:p>
    <w:p w14:paraId="525DC0DE" w14:textId="28E18494" w:rsidR="00051287" w:rsidRPr="009A3AEB" w:rsidRDefault="00C82EF0" w:rsidP="00654CE1">
      <w:pPr>
        <w:spacing w:line="240" w:lineRule="auto"/>
        <w:ind w:firstLine="360"/>
        <w:jc w:val="both"/>
        <w:rPr>
          <w:rFonts w:ascii="Times New Roman" w:eastAsia="Calibri" w:hAnsi="Times New Roman" w:cs="Times New Roman"/>
          <w:color w:val="000000" w:themeColor="text1"/>
          <w:sz w:val="24"/>
          <w:szCs w:val="24"/>
        </w:rPr>
      </w:pPr>
      <w:proofErr w:type="spellStart"/>
      <w:r w:rsidRPr="009A3AEB">
        <w:rPr>
          <w:rFonts w:ascii="Times New Roman" w:eastAsia="Calibri" w:hAnsi="Times New Roman" w:cs="Times New Roman"/>
          <w:color w:val="000000" w:themeColor="text1"/>
          <w:sz w:val="24"/>
          <w:szCs w:val="24"/>
        </w:rPr>
        <w:t>KapTrack</w:t>
      </w:r>
      <w:proofErr w:type="spellEnd"/>
      <w:r w:rsidRPr="009A3AEB">
        <w:rPr>
          <w:rFonts w:ascii="Times New Roman" w:eastAsia="Calibri" w:hAnsi="Times New Roman" w:cs="Times New Roman"/>
          <w:color w:val="000000" w:themeColor="text1"/>
          <w:sz w:val="24"/>
          <w:szCs w:val="24"/>
        </w:rPr>
        <w:t xml:space="preserve"> also serves as a significant source of encouragement. It not only identifies the</w:t>
      </w:r>
      <w:r w:rsidR="008223C3" w:rsidRPr="009A3AEB">
        <w:rPr>
          <w:rFonts w:ascii="Times New Roman" w:eastAsia="Calibri" w:hAnsi="Times New Roman" w:cs="Times New Roman"/>
          <w:color w:val="000000" w:themeColor="text1"/>
          <w:sz w:val="24"/>
          <w:szCs w:val="24"/>
        </w:rPr>
        <w:t xml:space="preserve"> </w:t>
      </w:r>
      <w:r w:rsidR="00AE3A96" w:rsidRPr="009A3AEB">
        <w:rPr>
          <w:rFonts w:ascii="Times New Roman" w:eastAsia="Calibri" w:hAnsi="Times New Roman" w:cs="Times New Roman"/>
          <w:color w:val="000000" w:themeColor="text1"/>
          <w:sz w:val="24"/>
          <w:szCs w:val="24"/>
        </w:rPr>
        <w:t>“</w:t>
      </w:r>
      <w:r w:rsidRPr="009A3AEB">
        <w:rPr>
          <w:rFonts w:ascii="Times New Roman" w:eastAsia="Calibri" w:hAnsi="Times New Roman" w:cs="Times New Roman"/>
          <w:color w:val="000000" w:themeColor="text1"/>
          <w:sz w:val="24"/>
          <w:szCs w:val="24"/>
        </w:rPr>
        <w:t>gap</w:t>
      </w:r>
      <w:r w:rsidR="008223C3" w:rsidRPr="009A3AEB">
        <w:rPr>
          <w:rFonts w:ascii="Times New Roman" w:eastAsia="Calibri" w:hAnsi="Times New Roman" w:cs="Times New Roman"/>
          <w:color w:val="000000" w:themeColor="text1"/>
          <w:sz w:val="24"/>
          <w:szCs w:val="24"/>
        </w:rPr>
        <w:t>s</w:t>
      </w:r>
      <w:r w:rsidR="00AE3A96" w:rsidRPr="009A3AEB">
        <w:rPr>
          <w:rFonts w:ascii="Times New Roman" w:eastAsia="Calibri" w:hAnsi="Times New Roman" w:cs="Times New Roman"/>
          <w:color w:val="000000" w:themeColor="text1"/>
          <w:sz w:val="24"/>
          <w:szCs w:val="24"/>
        </w:rPr>
        <w:t>”</w:t>
      </w:r>
      <w:r w:rsidRPr="009A3AEB">
        <w:rPr>
          <w:rFonts w:ascii="Times New Roman" w:eastAsia="Calibri" w:hAnsi="Times New Roman" w:cs="Times New Roman"/>
          <w:color w:val="000000" w:themeColor="text1"/>
          <w:sz w:val="24"/>
          <w:szCs w:val="24"/>
        </w:rPr>
        <w:t xml:space="preserve"> or areas that still need outreach but also allows AFT church planters to track their progress and the areas the</w:t>
      </w:r>
      <w:r w:rsidR="008223C3" w:rsidRPr="009A3AEB">
        <w:rPr>
          <w:rFonts w:ascii="Times New Roman" w:eastAsia="Calibri" w:hAnsi="Times New Roman" w:cs="Times New Roman"/>
          <w:color w:val="000000" w:themeColor="text1"/>
          <w:sz w:val="24"/>
          <w:szCs w:val="24"/>
        </w:rPr>
        <w:t>y ha</w:t>
      </w:r>
      <w:r w:rsidRPr="009A3AEB">
        <w:rPr>
          <w:rFonts w:ascii="Times New Roman" w:eastAsia="Calibri" w:hAnsi="Times New Roman" w:cs="Times New Roman"/>
          <w:color w:val="000000" w:themeColor="text1"/>
          <w:sz w:val="24"/>
          <w:szCs w:val="24"/>
        </w:rPr>
        <w:t>ve covered. The dashboards offer a deeper understanding of their member</w:t>
      </w:r>
      <w:r w:rsidR="008223C3" w:rsidRPr="009A3AEB">
        <w:rPr>
          <w:rFonts w:ascii="Times New Roman" w:eastAsia="Calibri" w:hAnsi="Times New Roman" w:cs="Times New Roman"/>
          <w:color w:val="000000" w:themeColor="text1"/>
          <w:sz w:val="24"/>
          <w:szCs w:val="24"/>
        </w:rPr>
        <w:t>s</w:t>
      </w:r>
      <w:r w:rsidR="00AE3A96" w:rsidRPr="009A3AEB">
        <w:rPr>
          <w:rFonts w:ascii="Times New Roman" w:eastAsia="Calibri" w:hAnsi="Times New Roman" w:cs="Times New Roman"/>
          <w:color w:val="000000" w:themeColor="text1"/>
          <w:sz w:val="24"/>
          <w:szCs w:val="24"/>
        </w:rPr>
        <w:t>’</w:t>
      </w:r>
      <w:r w:rsidRPr="009A3AEB">
        <w:rPr>
          <w:rFonts w:ascii="Times New Roman" w:eastAsia="Calibri" w:hAnsi="Times New Roman" w:cs="Times New Roman"/>
          <w:color w:val="000000" w:themeColor="text1"/>
          <w:sz w:val="24"/>
          <w:szCs w:val="24"/>
        </w:rPr>
        <w:t xml:space="preserve"> demographics, such as age</w:t>
      </w:r>
      <w:r w:rsidR="00F02951" w:rsidRPr="009A3AEB">
        <w:rPr>
          <w:rFonts w:ascii="Times New Roman" w:eastAsia="Calibri" w:hAnsi="Times New Roman" w:cs="Times New Roman"/>
          <w:color w:val="000000" w:themeColor="text1"/>
          <w:sz w:val="24"/>
          <w:szCs w:val="24"/>
        </w:rPr>
        <w:t xml:space="preserve"> and</w:t>
      </w:r>
      <w:r w:rsidR="00AB2A28" w:rsidRPr="009A3AEB">
        <w:rPr>
          <w:rFonts w:ascii="Times New Roman" w:eastAsia="Calibri" w:hAnsi="Times New Roman" w:cs="Times New Roman"/>
          <w:color w:val="000000" w:themeColor="text1"/>
          <w:sz w:val="24"/>
          <w:szCs w:val="24"/>
        </w:rPr>
        <w:t xml:space="preserve"> gender</w:t>
      </w:r>
      <w:r w:rsidRPr="009A3AEB">
        <w:rPr>
          <w:rFonts w:ascii="Times New Roman" w:eastAsia="Calibri" w:hAnsi="Times New Roman" w:cs="Times New Roman"/>
          <w:color w:val="000000" w:themeColor="text1"/>
          <w:sz w:val="24"/>
          <w:szCs w:val="24"/>
        </w:rPr>
        <w:t xml:space="preserve">. Users can delve into these visual representations and conduct thorough research on the data. This feature facilitates effective management of the </w:t>
      </w:r>
      <w:r w:rsidR="00A21283" w:rsidRPr="009A3AEB">
        <w:rPr>
          <w:rFonts w:ascii="Times New Roman" w:eastAsia="Calibri" w:hAnsi="Times New Roman" w:cs="Times New Roman"/>
          <w:color w:val="000000" w:themeColor="text1"/>
          <w:sz w:val="24"/>
          <w:szCs w:val="24"/>
        </w:rPr>
        <w:t xml:space="preserve">AFT </w:t>
      </w:r>
      <w:r w:rsidRPr="009A3AEB">
        <w:rPr>
          <w:rFonts w:ascii="Times New Roman" w:eastAsia="Calibri" w:hAnsi="Times New Roman" w:cs="Times New Roman"/>
          <w:color w:val="000000" w:themeColor="text1"/>
          <w:sz w:val="24"/>
          <w:szCs w:val="24"/>
        </w:rPr>
        <w:t xml:space="preserve">revival, solidifying </w:t>
      </w:r>
      <w:proofErr w:type="spellStart"/>
      <w:r w:rsidRPr="009A3AEB">
        <w:rPr>
          <w:rFonts w:ascii="Times New Roman" w:eastAsia="Calibri" w:hAnsi="Times New Roman" w:cs="Times New Roman"/>
          <w:color w:val="000000" w:themeColor="text1"/>
          <w:sz w:val="24"/>
          <w:szCs w:val="24"/>
        </w:rPr>
        <w:t>KapTrac</w:t>
      </w:r>
      <w:r w:rsidR="008223C3" w:rsidRPr="009A3AEB">
        <w:rPr>
          <w:rFonts w:ascii="Times New Roman" w:eastAsia="Calibri" w:hAnsi="Times New Roman" w:cs="Times New Roman"/>
          <w:color w:val="000000" w:themeColor="text1"/>
          <w:sz w:val="24"/>
          <w:szCs w:val="24"/>
        </w:rPr>
        <w:t>k</w:t>
      </w:r>
      <w:r w:rsidR="00AE3A96" w:rsidRPr="009A3AEB">
        <w:rPr>
          <w:rFonts w:ascii="Times New Roman" w:eastAsia="Calibri" w:hAnsi="Times New Roman" w:cs="Times New Roman"/>
          <w:color w:val="000000" w:themeColor="text1"/>
          <w:sz w:val="24"/>
          <w:szCs w:val="24"/>
        </w:rPr>
        <w:t>’</w:t>
      </w:r>
      <w:r w:rsidRPr="009A3AEB">
        <w:rPr>
          <w:rFonts w:ascii="Times New Roman" w:eastAsia="Calibri" w:hAnsi="Times New Roman" w:cs="Times New Roman"/>
          <w:color w:val="000000" w:themeColor="text1"/>
          <w:sz w:val="24"/>
          <w:szCs w:val="24"/>
        </w:rPr>
        <w:t>s</w:t>
      </w:r>
      <w:proofErr w:type="spellEnd"/>
      <w:r w:rsidRPr="009A3AEB">
        <w:rPr>
          <w:rFonts w:ascii="Times New Roman" w:eastAsia="Calibri" w:hAnsi="Times New Roman" w:cs="Times New Roman"/>
          <w:color w:val="000000" w:themeColor="text1"/>
          <w:sz w:val="24"/>
          <w:szCs w:val="24"/>
        </w:rPr>
        <w:t xml:space="preserve"> role as an indispensable tool in the</w:t>
      </w:r>
      <w:r w:rsidR="008223C3" w:rsidRPr="009A3AEB">
        <w:rPr>
          <w:rFonts w:ascii="Times New Roman" w:eastAsia="Calibri" w:hAnsi="Times New Roman" w:cs="Times New Roman"/>
          <w:color w:val="000000" w:themeColor="text1"/>
          <w:sz w:val="24"/>
          <w:szCs w:val="24"/>
        </w:rPr>
        <w:t xml:space="preserve"> AFT’s</w:t>
      </w:r>
      <w:r w:rsidRPr="009A3AEB">
        <w:rPr>
          <w:rFonts w:ascii="Times New Roman" w:eastAsia="Calibri" w:hAnsi="Times New Roman" w:cs="Times New Roman"/>
          <w:color w:val="000000" w:themeColor="text1"/>
          <w:sz w:val="24"/>
          <w:szCs w:val="24"/>
        </w:rPr>
        <w:t xml:space="preserve"> mission work.</w:t>
      </w:r>
    </w:p>
    <w:p w14:paraId="7AB7FFC6" w14:textId="41C7421A" w:rsidR="000C7CCC" w:rsidRPr="009A3AEB" w:rsidRDefault="005117A2" w:rsidP="00654CE1">
      <w:pPr>
        <w:spacing w:line="240" w:lineRule="auto"/>
        <w:jc w:val="both"/>
        <w:rPr>
          <w:rFonts w:ascii="Times New Roman" w:eastAsia="Calibri" w:hAnsi="Times New Roman" w:cs="Times New Roman"/>
          <w:b/>
          <w:bCs/>
          <w:color w:val="000000" w:themeColor="text1"/>
          <w:sz w:val="24"/>
          <w:szCs w:val="24"/>
        </w:rPr>
      </w:pPr>
      <w:r w:rsidRPr="009A3AEB">
        <w:rPr>
          <w:rFonts w:ascii="Times New Roman" w:eastAsia="Calibri" w:hAnsi="Times New Roman" w:cs="Times New Roman"/>
          <w:b/>
          <w:bCs/>
          <w:color w:val="000000" w:themeColor="text1"/>
          <w:sz w:val="24"/>
          <w:szCs w:val="24"/>
        </w:rPr>
        <w:t>H</w:t>
      </w:r>
      <w:r w:rsidR="00335C83" w:rsidRPr="009A3AEB">
        <w:rPr>
          <w:rFonts w:ascii="Times New Roman" w:eastAsia="Calibri" w:hAnsi="Times New Roman" w:cs="Times New Roman"/>
          <w:b/>
          <w:bCs/>
          <w:color w:val="000000" w:themeColor="text1"/>
          <w:sz w:val="24"/>
          <w:szCs w:val="24"/>
        </w:rPr>
        <w:t xml:space="preserve">ow </w:t>
      </w:r>
      <w:proofErr w:type="spellStart"/>
      <w:r w:rsidR="000C7CCC" w:rsidRPr="009A3AEB">
        <w:rPr>
          <w:rFonts w:ascii="Times New Roman" w:eastAsia="Calibri" w:hAnsi="Times New Roman" w:cs="Times New Roman"/>
          <w:b/>
          <w:bCs/>
          <w:color w:val="000000" w:themeColor="text1"/>
          <w:sz w:val="24"/>
          <w:szCs w:val="24"/>
        </w:rPr>
        <w:t>KapTrack</w:t>
      </w:r>
      <w:proofErr w:type="spellEnd"/>
      <w:r w:rsidR="000C7CCC" w:rsidRPr="009A3AEB">
        <w:rPr>
          <w:rFonts w:ascii="Times New Roman" w:eastAsia="Calibri" w:hAnsi="Times New Roman" w:cs="Times New Roman"/>
          <w:b/>
          <w:bCs/>
          <w:color w:val="000000" w:themeColor="text1"/>
          <w:sz w:val="24"/>
          <w:szCs w:val="24"/>
        </w:rPr>
        <w:t xml:space="preserve"> </w:t>
      </w:r>
      <w:r w:rsidR="006C3C39">
        <w:rPr>
          <w:rFonts w:ascii="Times New Roman" w:eastAsia="Calibri" w:hAnsi="Times New Roman" w:cs="Times New Roman"/>
          <w:b/>
          <w:bCs/>
          <w:color w:val="000000" w:themeColor="text1"/>
          <w:sz w:val="24"/>
          <w:szCs w:val="24"/>
        </w:rPr>
        <w:t>H</w:t>
      </w:r>
      <w:r w:rsidR="00335C83" w:rsidRPr="009A3AEB">
        <w:rPr>
          <w:rFonts w:ascii="Times New Roman" w:eastAsia="Calibri" w:hAnsi="Times New Roman" w:cs="Times New Roman"/>
          <w:b/>
          <w:bCs/>
          <w:color w:val="000000" w:themeColor="text1"/>
          <w:sz w:val="24"/>
          <w:szCs w:val="24"/>
        </w:rPr>
        <w:t>elp</w:t>
      </w:r>
      <w:r w:rsidRPr="009A3AEB">
        <w:rPr>
          <w:rFonts w:ascii="Times New Roman" w:eastAsia="Calibri" w:hAnsi="Times New Roman" w:cs="Times New Roman"/>
          <w:b/>
          <w:bCs/>
          <w:color w:val="000000" w:themeColor="text1"/>
          <w:sz w:val="24"/>
          <w:szCs w:val="24"/>
        </w:rPr>
        <w:t>ed</w:t>
      </w:r>
      <w:r w:rsidR="00335C83" w:rsidRPr="009A3AEB">
        <w:rPr>
          <w:rFonts w:ascii="Times New Roman" w:eastAsia="Calibri" w:hAnsi="Times New Roman" w:cs="Times New Roman"/>
          <w:b/>
          <w:bCs/>
          <w:color w:val="000000" w:themeColor="text1"/>
          <w:sz w:val="24"/>
          <w:szCs w:val="24"/>
        </w:rPr>
        <w:t xml:space="preserve"> </w:t>
      </w:r>
      <w:r w:rsidR="006C3C39">
        <w:rPr>
          <w:rFonts w:ascii="Times New Roman" w:eastAsia="Calibri" w:hAnsi="Times New Roman" w:cs="Times New Roman"/>
          <w:b/>
          <w:bCs/>
          <w:color w:val="000000" w:themeColor="text1"/>
          <w:sz w:val="24"/>
          <w:szCs w:val="24"/>
        </w:rPr>
        <w:t>T</w:t>
      </w:r>
      <w:r w:rsidR="000C7CCC" w:rsidRPr="009A3AEB">
        <w:rPr>
          <w:rFonts w:ascii="Times New Roman" w:eastAsia="Calibri" w:hAnsi="Times New Roman" w:cs="Times New Roman"/>
          <w:b/>
          <w:bCs/>
          <w:color w:val="000000" w:themeColor="text1"/>
          <w:sz w:val="24"/>
          <w:szCs w:val="24"/>
        </w:rPr>
        <w:t xml:space="preserve">ransform </w:t>
      </w:r>
      <w:r w:rsidRPr="009A3AEB">
        <w:rPr>
          <w:rFonts w:ascii="Times New Roman" w:eastAsia="Calibri" w:hAnsi="Times New Roman" w:cs="Times New Roman"/>
          <w:b/>
          <w:bCs/>
          <w:color w:val="000000" w:themeColor="text1"/>
          <w:sz w:val="24"/>
          <w:szCs w:val="24"/>
        </w:rPr>
        <w:t xml:space="preserve">a </w:t>
      </w:r>
      <w:r w:rsidR="006C3C39">
        <w:rPr>
          <w:rFonts w:ascii="Times New Roman" w:eastAsia="Calibri" w:hAnsi="Times New Roman" w:cs="Times New Roman"/>
          <w:b/>
          <w:bCs/>
          <w:color w:val="000000" w:themeColor="text1"/>
          <w:sz w:val="24"/>
          <w:szCs w:val="24"/>
        </w:rPr>
        <w:t>P</w:t>
      </w:r>
      <w:r w:rsidR="000C7CCC" w:rsidRPr="009A3AEB">
        <w:rPr>
          <w:rFonts w:ascii="Times New Roman" w:eastAsia="Calibri" w:hAnsi="Times New Roman" w:cs="Times New Roman"/>
          <w:b/>
          <w:bCs/>
          <w:color w:val="000000" w:themeColor="text1"/>
          <w:sz w:val="24"/>
          <w:szCs w:val="24"/>
        </w:rPr>
        <w:t>rovince</w:t>
      </w:r>
    </w:p>
    <w:p w14:paraId="7E6FA7C9" w14:textId="540B55F6" w:rsidR="00003F98" w:rsidRPr="009A3AEB" w:rsidRDefault="00003F98" w:rsidP="00654CE1">
      <w:pPr>
        <w:pStyle w:val="NormalWeb"/>
        <w:spacing w:before="0" w:beforeAutospacing="0" w:after="160" w:afterAutospacing="0"/>
        <w:jc w:val="both"/>
        <w:rPr>
          <w:color w:val="000000" w:themeColor="text1"/>
        </w:rPr>
      </w:pPr>
      <w:r w:rsidRPr="009A3AEB">
        <w:rPr>
          <w:color w:val="000000" w:themeColor="text1"/>
        </w:rPr>
        <w:t xml:space="preserve">Phichit </w:t>
      </w:r>
      <w:r w:rsidR="008223C3" w:rsidRPr="009A3AEB">
        <w:rPr>
          <w:color w:val="000000" w:themeColor="text1"/>
        </w:rPr>
        <w:t>P</w:t>
      </w:r>
      <w:r w:rsidRPr="009A3AEB">
        <w:rPr>
          <w:color w:val="000000" w:themeColor="text1"/>
        </w:rPr>
        <w:t xml:space="preserve">rovince </w:t>
      </w:r>
      <w:r w:rsidR="008223C3" w:rsidRPr="009A3AEB">
        <w:rPr>
          <w:color w:val="000000" w:themeColor="text1"/>
        </w:rPr>
        <w:t>h</w:t>
      </w:r>
      <w:r w:rsidRPr="009A3AEB">
        <w:rPr>
          <w:color w:val="000000" w:themeColor="text1"/>
        </w:rPr>
        <w:t xml:space="preserve">as </w:t>
      </w:r>
      <w:r w:rsidR="008223C3" w:rsidRPr="009A3AEB">
        <w:rPr>
          <w:color w:val="000000" w:themeColor="text1"/>
        </w:rPr>
        <w:t>been</w:t>
      </w:r>
      <w:r w:rsidRPr="009A3AEB">
        <w:rPr>
          <w:color w:val="000000" w:themeColor="text1"/>
        </w:rPr>
        <w:t xml:space="preserve"> steeped in Christian mission history as </w:t>
      </w:r>
      <w:r w:rsidR="008223C3" w:rsidRPr="009A3AEB">
        <w:rPr>
          <w:color w:val="000000" w:themeColor="text1"/>
        </w:rPr>
        <w:t>“</w:t>
      </w:r>
      <w:r w:rsidRPr="009A3AEB">
        <w:rPr>
          <w:color w:val="000000" w:themeColor="text1"/>
        </w:rPr>
        <w:t>hard soil</w:t>
      </w:r>
      <w:r w:rsidR="008223C3" w:rsidRPr="009A3AEB">
        <w:rPr>
          <w:color w:val="000000" w:themeColor="text1"/>
        </w:rPr>
        <w:t>,”</w:t>
      </w:r>
      <w:r w:rsidRPr="009A3AEB">
        <w:rPr>
          <w:color w:val="000000" w:themeColor="text1"/>
        </w:rPr>
        <w:t xml:space="preserve"> symbolizing the immense challenges faced in spreading the </w:t>
      </w:r>
      <w:r w:rsidR="008223C3" w:rsidRPr="009A3AEB">
        <w:rPr>
          <w:color w:val="000000" w:themeColor="text1"/>
        </w:rPr>
        <w:t>g</w:t>
      </w:r>
      <w:r w:rsidRPr="009A3AEB">
        <w:rPr>
          <w:color w:val="000000" w:themeColor="text1"/>
        </w:rPr>
        <w:t xml:space="preserve">ospel there. </w:t>
      </w:r>
      <w:r w:rsidR="008223C3" w:rsidRPr="009A3AEB">
        <w:rPr>
          <w:color w:val="000000" w:themeColor="text1"/>
        </w:rPr>
        <w:t>However</w:t>
      </w:r>
      <w:r w:rsidRPr="009A3AEB">
        <w:rPr>
          <w:color w:val="000000" w:themeColor="text1"/>
        </w:rPr>
        <w:t xml:space="preserve">, the AFT </w:t>
      </w:r>
      <w:r w:rsidR="005D6719" w:rsidRPr="009A3AEB">
        <w:rPr>
          <w:color w:val="000000" w:themeColor="text1"/>
        </w:rPr>
        <w:t xml:space="preserve">church planters </w:t>
      </w:r>
      <w:r w:rsidRPr="009A3AEB">
        <w:rPr>
          <w:color w:val="000000" w:themeColor="text1"/>
        </w:rPr>
        <w:t>discovered an unexpected truth</w:t>
      </w:r>
      <w:r w:rsidR="008223C3" w:rsidRPr="009A3AEB">
        <w:rPr>
          <w:color w:val="000000" w:themeColor="text1"/>
        </w:rPr>
        <w:t>:</w:t>
      </w:r>
      <w:r w:rsidRPr="009A3AEB">
        <w:rPr>
          <w:color w:val="000000" w:themeColor="text1"/>
        </w:rPr>
        <w:t xml:space="preserve"> the people of Phichit were not resistant to the </w:t>
      </w:r>
      <w:r w:rsidR="008223C3" w:rsidRPr="009A3AEB">
        <w:rPr>
          <w:color w:val="000000" w:themeColor="text1"/>
        </w:rPr>
        <w:t>g</w:t>
      </w:r>
      <w:r w:rsidRPr="009A3AEB">
        <w:rPr>
          <w:color w:val="000000" w:themeColor="text1"/>
        </w:rPr>
        <w:t>ospel</w:t>
      </w:r>
      <w:r w:rsidR="008223C3" w:rsidRPr="009A3AEB">
        <w:rPr>
          <w:color w:val="000000" w:themeColor="text1"/>
        </w:rPr>
        <w:t xml:space="preserve"> but</w:t>
      </w:r>
      <w:r w:rsidRPr="009A3AEB">
        <w:rPr>
          <w:color w:val="000000" w:themeColor="text1"/>
        </w:rPr>
        <w:t xml:space="preserve"> in fact they yearned for it. This revelation ignited a determination within the AFT to transform Phichit’s </w:t>
      </w:r>
      <w:r w:rsidR="008223C3" w:rsidRPr="009A3AEB">
        <w:rPr>
          <w:color w:val="000000" w:themeColor="text1"/>
        </w:rPr>
        <w:t>“</w:t>
      </w:r>
      <w:r w:rsidRPr="009A3AEB">
        <w:rPr>
          <w:color w:val="000000" w:themeColor="text1"/>
        </w:rPr>
        <w:t>hard soil</w:t>
      </w:r>
      <w:r w:rsidR="008223C3" w:rsidRPr="009A3AEB">
        <w:rPr>
          <w:color w:val="000000" w:themeColor="text1"/>
        </w:rPr>
        <w:t>”</w:t>
      </w:r>
      <w:r w:rsidRPr="009A3AEB">
        <w:rPr>
          <w:color w:val="000000" w:themeColor="text1"/>
        </w:rPr>
        <w:t xml:space="preserve"> into fertile ground for faith.</w:t>
      </w:r>
    </w:p>
    <w:p w14:paraId="1C84D23E" w14:textId="0FFC64CE" w:rsidR="00003F98" w:rsidRPr="009A3AEB" w:rsidRDefault="00003F98" w:rsidP="00654CE1">
      <w:pPr>
        <w:pStyle w:val="NormalWeb"/>
        <w:spacing w:before="0" w:beforeAutospacing="0" w:after="160" w:afterAutospacing="0"/>
        <w:ind w:firstLine="360"/>
        <w:jc w:val="both"/>
        <w:rPr>
          <w:color w:val="000000" w:themeColor="text1"/>
        </w:rPr>
      </w:pPr>
      <w:r w:rsidRPr="009A3AEB">
        <w:rPr>
          <w:color w:val="000000" w:themeColor="text1"/>
        </w:rPr>
        <w:t>To accomplish this</w:t>
      </w:r>
      <w:r w:rsidR="008223C3" w:rsidRPr="009A3AEB">
        <w:rPr>
          <w:color w:val="000000" w:themeColor="text1"/>
        </w:rPr>
        <w:t xml:space="preserve"> transformation</w:t>
      </w:r>
      <w:r w:rsidRPr="009A3AEB">
        <w:rPr>
          <w:color w:val="000000" w:themeColor="text1"/>
        </w:rPr>
        <w:t>, the AFT deployed around 40 church planting teams. Each team consist</w:t>
      </w:r>
      <w:r w:rsidR="008223C3" w:rsidRPr="009A3AEB">
        <w:rPr>
          <w:color w:val="000000" w:themeColor="text1"/>
        </w:rPr>
        <w:t>ed</w:t>
      </w:r>
      <w:r w:rsidRPr="009A3AEB">
        <w:rPr>
          <w:color w:val="000000" w:themeColor="text1"/>
        </w:rPr>
        <w:t xml:space="preserve"> of about four members</w:t>
      </w:r>
      <w:r w:rsidR="008223C3" w:rsidRPr="009A3AEB">
        <w:rPr>
          <w:color w:val="000000" w:themeColor="text1"/>
        </w:rPr>
        <w:t xml:space="preserve"> and</w:t>
      </w:r>
      <w:r w:rsidRPr="009A3AEB">
        <w:rPr>
          <w:color w:val="000000" w:themeColor="text1"/>
        </w:rPr>
        <w:t xml:space="preserve"> was assigned to share the gospel in 20 villages, returning weekly for over half a year to nurture and disciple the new believers</w:t>
      </w:r>
      <w:r w:rsidR="001F0EC5" w:rsidRPr="009A3AEB">
        <w:rPr>
          <w:color w:val="000000" w:themeColor="text1"/>
        </w:rPr>
        <w:t xml:space="preserve"> until they were firm in their faith</w:t>
      </w:r>
      <w:r w:rsidRPr="009A3AEB">
        <w:rPr>
          <w:color w:val="000000" w:themeColor="text1"/>
        </w:rPr>
        <w:t>. These volunteer teams formed the backbone of the</w:t>
      </w:r>
      <w:r w:rsidR="008223C3" w:rsidRPr="009A3AEB">
        <w:rPr>
          <w:color w:val="000000" w:themeColor="text1"/>
        </w:rPr>
        <w:t xml:space="preserve"> AFT</w:t>
      </w:r>
      <w:r w:rsidRPr="009A3AEB">
        <w:rPr>
          <w:color w:val="000000" w:themeColor="text1"/>
        </w:rPr>
        <w:t xml:space="preserve"> mission.</w:t>
      </w:r>
    </w:p>
    <w:p w14:paraId="2E8250B1" w14:textId="22F54A19" w:rsidR="00003F98" w:rsidRPr="009A3AEB" w:rsidRDefault="00003F98" w:rsidP="00654CE1">
      <w:pPr>
        <w:pStyle w:val="NormalWeb"/>
        <w:spacing w:before="0" w:beforeAutospacing="0" w:after="160" w:afterAutospacing="0"/>
        <w:ind w:firstLine="360"/>
        <w:jc w:val="both"/>
        <w:rPr>
          <w:color w:val="000000" w:themeColor="text1"/>
        </w:rPr>
      </w:pPr>
      <w:r w:rsidRPr="009A3AEB">
        <w:rPr>
          <w:color w:val="000000" w:themeColor="text1"/>
        </w:rPr>
        <w:t>However, just as the AFT church planters set out on their journey, they encountered an unforeseen obstacle</w:t>
      </w:r>
      <w:r w:rsidR="008223C3" w:rsidRPr="009A3AEB">
        <w:rPr>
          <w:color w:val="000000" w:themeColor="text1"/>
        </w:rPr>
        <w:t>:</w:t>
      </w:r>
      <w:r w:rsidRPr="009A3AEB">
        <w:rPr>
          <w:color w:val="000000" w:themeColor="text1"/>
        </w:rPr>
        <w:t xml:space="preserve"> the COVID-19 pandemic. This global crisis threatened to halt their progress and cast a shadow of uncertainty over their efforts. Yet, fortified by their faith, these leaders were undeterred. They turned to prayer, seeking God’s guidance amidst adversity. In response to their steadfast faith, </w:t>
      </w:r>
      <w:r w:rsidR="00726947" w:rsidRPr="009A3AEB">
        <w:rPr>
          <w:color w:val="000000" w:themeColor="text1"/>
        </w:rPr>
        <w:t xml:space="preserve">God showed them </w:t>
      </w:r>
      <w:r w:rsidRPr="009A3AEB">
        <w:rPr>
          <w:color w:val="000000" w:themeColor="text1"/>
        </w:rPr>
        <w:t xml:space="preserve">an opportunity. They decided to distribute masks and hand sanitizers while sharing the </w:t>
      </w:r>
      <w:r w:rsidR="008223C3" w:rsidRPr="009A3AEB">
        <w:rPr>
          <w:color w:val="000000" w:themeColor="text1"/>
        </w:rPr>
        <w:t>g</w:t>
      </w:r>
      <w:r w:rsidRPr="009A3AEB">
        <w:rPr>
          <w:color w:val="000000" w:themeColor="text1"/>
        </w:rPr>
        <w:t>ospel, transforming their mission into a beacon of hope during a time of fear and uncertainty. This act of service allowed them to connect with the community on a deeper level, fostering meaningful conversations about faith and demonstrating God’s love and care in these challenging times. Thus, COVID-19 became an opening to reach the entire province.</w:t>
      </w:r>
    </w:p>
    <w:p w14:paraId="585E6AAB" w14:textId="44090B0A" w:rsidR="00003F98" w:rsidRPr="009A3AEB" w:rsidRDefault="00003F98" w:rsidP="00654CE1">
      <w:pPr>
        <w:pStyle w:val="NormalWeb"/>
        <w:spacing w:before="0" w:beforeAutospacing="0" w:after="160" w:afterAutospacing="0"/>
        <w:ind w:firstLine="360"/>
        <w:jc w:val="both"/>
        <w:rPr>
          <w:color w:val="000000" w:themeColor="text1"/>
        </w:rPr>
      </w:pPr>
      <w:r w:rsidRPr="009A3AEB">
        <w:rPr>
          <w:color w:val="000000" w:themeColor="text1"/>
        </w:rPr>
        <w:t>Their journey involved traversing every road and lane, seeking “persons of peace” and to share Jesus with them. Their mission was not just to spread the word but</w:t>
      </w:r>
      <w:r w:rsidR="008223C3" w:rsidRPr="009A3AEB">
        <w:rPr>
          <w:color w:val="000000" w:themeColor="text1"/>
        </w:rPr>
        <w:t xml:space="preserve"> also</w:t>
      </w:r>
      <w:r w:rsidRPr="009A3AEB">
        <w:rPr>
          <w:color w:val="000000" w:themeColor="text1"/>
        </w:rPr>
        <w:t xml:space="preserve"> to establish house churches, following the </w:t>
      </w:r>
      <w:r w:rsidR="008223C3" w:rsidRPr="009A3AEB">
        <w:rPr>
          <w:color w:val="000000" w:themeColor="text1"/>
        </w:rPr>
        <w:t>A</w:t>
      </w:r>
      <w:r w:rsidRPr="009A3AEB">
        <w:rPr>
          <w:color w:val="000000" w:themeColor="text1"/>
        </w:rPr>
        <w:t xml:space="preserve">postle Paul’s approach in the book of Acts. They faithfully recorded the fruit of their efforts into </w:t>
      </w:r>
      <w:proofErr w:type="spellStart"/>
      <w:r w:rsidRPr="009A3AEB">
        <w:rPr>
          <w:color w:val="000000" w:themeColor="text1"/>
        </w:rPr>
        <w:t>KapTrack</w:t>
      </w:r>
      <w:proofErr w:type="spellEnd"/>
      <w:r w:rsidRPr="009A3AEB">
        <w:rPr>
          <w:color w:val="000000" w:themeColor="text1"/>
        </w:rPr>
        <w:t>.</w:t>
      </w:r>
    </w:p>
    <w:p w14:paraId="392F1031" w14:textId="3AA425A0" w:rsidR="00003F98" w:rsidRPr="009A3AEB" w:rsidRDefault="00003F98" w:rsidP="00654CE1">
      <w:pPr>
        <w:pStyle w:val="NormalWeb"/>
        <w:spacing w:before="0" w:beforeAutospacing="0" w:after="160" w:afterAutospacing="0"/>
        <w:ind w:firstLine="360"/>
        <w:jc w:val="both"/>
        <w:rPr>
          <w:color w:val="000000" w:themeColor="text1"/>
        </w:rPr>
      </w:pPr>
      <w:r w:rsidRPr="009A3AEB">
        <w:rPr>
          <w:color w:val="000000" w:themeColor="text1"/>
        </w:rPr>
        <w:t>Over two transformative years, the</w:t>
      </w:r>
      <w:r w:rsidR="008223C3" w:rsidRPr="009A3AEB">
        <w:rPr>
          <w:color w:val="000000" w:themeColor="text1"/>
        </w:rPr>
        <w:t xml:space="preserve"> AFT church planters’</w:t>
      </w:r>
      <w:r w:rsidRPr="009A3AEB">
        <w:rPr>
          <w:color w:val="000000" w:themeColor="text1"/>
        </w:rPr>
        <w:t xml:space="preserve"> efforts bore fruit. House churches sprouted in every village, and district churches were established in all 12 districts of Phichit </w:t>
      </w:r>
      <w:r w:rsidR="008223C3" w:rsidRPr="009A3AEB">
        <w:rPr>
          <w:color w:val="000000" w:themeColor="text1"/>
        </w:rPr>
        <w:lastRenderedPageBreak/>
        <w:t>P</w:t>
      </w:r>
      <w:r w:rsidRPr="009A3AEB">
        <w:rPr>
          <w:color w:val="000000" w:themeColor="text1"/>
        </w:rPr>
        <w:t xml:space="preserve">rovince. The transformation was astounding. Phichit </w:t>
      </w:r>
      <w:r w:rsidR="008223C3" w:rsidRPr="009A3AEB">
        <w:rPr>
          <w:color w:val="000000" w:themeColor="text1"/>
        </w:rPr>
        <w:t>P</w:t>
      </w:r>
      <w:r w:rsidRPr="009A3AEB">
        <w:rPr>
          <w:color w:val="000000" w:themeColor="text1"/>
        </w:rPr>
        <w:t xml:space="preserve">rovince, once the </w:t>
      </w:r>
      <w:r w:rsidR="008223C3" w:rsidRPr="009A3AEB">
        <w:rPr>
          <w:color w:val="000000" w:themeColor="text1"/>
        </w:rPr>
        <w:t>seventieth</w:t>
      </w:r>
      <w:r w:rsidRPr="009A3AEB">
        <w:rPr>
          <w:color w:val="000000" w:themeColor="text1"/>
        </w:rPr>
        <w:t xml:space="preserve"> least reached province</w:t>
      </w:r>
      <w:r w:rsidR="00EB63DE" w:rsidRPr="009A3AEB">
        <w:rPr>
          <w:color w:val="000000" w:themeColor="text1"/>
        </w:rPr>
        <w:t xml:space="preserve"> (out of 77 provinces)</w:t>
      </w:r>
      <w:r w:rsidRPr="009A3AEB">
        <w:rPr>
          <w:color w:val="000000" w:themeColor="text1"/>
        </w:rPr>
        <w:t xml:space="preserve"> with only 477 believers, rose to become the </w:t>
      </w:r>
      <w:r w:rsidR="008223C3" w:rsidRPr="009A3AEB">
        <w:rPr>
          <w:color w:val="000000" w:themeColor="text1"/>
        </w:rPr>
        <w:t>fourt</w:t>
      </w:r>
      <w:r w:rsidRPr="009A3AEB">
        <w:rPr>
          <w:color w:val="000000" w:themeColor="text1"/>
        </w:rPr>
        <w:t>h most reached province in Thailand</w:t>
      </w:r>
      <w:r w:rsidR="00AF5549" w:rsidRPr="009A3AEB">
        <w:rPr>
          <w:color w:val="000000" w:themeColor="text1"/>
        </w:rPr>
        <w:t xml:space="preserve"> with over </w:t>
      </w:r>
      <w:r w:rsidR="007C6B66" w:rsidRPr="009A3AEB">
        <w:rPr>
          <w:color w:val="000000" w:themeColor="text1"/>
        </w:rPr>
        <w:t>20</w:t>
      </w:r>
      <w:r w:rsidR="00AF5549" w:rsidRPr="009A3AEB">
        <w:rPr>
          <w:color w:val="000000" w:themeColor="text1"/>
        </w:rPr>
        <w:t xml:space="preserve">,000 </w:t>
      </w:r>
      <w:r w:rsidR="007C6B66" w:rsidRPr="009A3AEB">
        <w:rPr>
          <w:color w:val="000000" w:themeColor="text1"/>
        </w:rPr>
        <w:t xml:space="preserve">people responding to the </w:t>
      </w:r>
      <w:r w:rsidR="008223C3" w:rsidRPr="009A3AEB">
        <w:rPr>
          <w:color w:val="000000" w:themeColor="text1"/>
        </w:rPr>
        <w:t>g</w:t>
      </w:r>
      <w:r w:rsidR="007C6B66" w:rsidRPr="009A3AEB">
        <w:rPr>
          <w:color w:val="000000" w:themeColor="text1"/>
        </w:rPr>
        <w:t>ospel</w:t>
      </w:r>
      <w:r w:rsidRPr="009A3AEB">
        <w:rPr>
          <w:color w:val="000000" w:themeColor="text1"/>
        </w:rPr>
        <w:t>.</w:t>
      </w:r>
    </w:p>
    <w:p w14:paraId="048AAD81" w14:textId="0DB7CA9E" w:rsidR="00003F98" w:rsidRPr="009A3AEB" w:rsidRDefault="00003F98" w:rsidP="00654CE1">
      <w:pPr>
        <w:pStyle w:val="NormalWeb"/>
        <w:spacing w:before="0" w:beforeAutospacing="0" w:after="160" w:afterAutospacing="0"/>
        <w:ind w:firstLine="360"/>
        <w:jc w:val="both"/>
        <w:rPr>
          <w:color w:val="000000" w:themeColor="text1"/>
        </w:rPr>
      </w:pPr>
      <w:r w:rsidRPr="009A3AEB">
        <w:rPr>
          <w:color w:val="000000" w:themeColor="text1"/>
        </w:rPr>
        <w:t xml:space="preserve">Having successfully established house churches in every village of Phichit </w:t>
      </w:r>
      <w:r w:rsidR="008223C3" w:rsidRPr="009A3AEB">
        <w:rPr>
          <w:color w:val="000000" w:themeColor="text1"/>
        </w:rPr>
        <w:t>P</w:t>
      </w:r>
      <w:r w:rsidRPr="009A3AEB">
        <w:rPr>
          <w:color w:val="000000" w:themeColor="text1"/>
        </w:rPr>
        <w:t>rovince, complete with</w:t>
      </w:r>
      <w:r w:rsidR="00665718" w:rsidRPr="009A3AEB">
        <w:rPr>
          <w:color w:val="000000" w:themeColor="text1"/>
        </w:rPr>
        <w:t xml:space="preserve"> </w:t>
      </w:r>
      <w:r w:rsidR="00C85012" w:rsidRPr="009A3AEB">
        <w:rPr>
          <w:color w:val="000000" w:themeColor="text1"/>
        </w:rPr>
        <w:t xml:space="preserve">twelve </w:t>
      </w:r>
      <w:r w:rsidR="00665718" w:rsidRPr="009A3AEB">
        <w:rPr>
          <w:color w:val="000000" w:themeColor="text1"/>
        </w:rPr>
        <w:t>newly established</w:t>
      </w:r>
      <w:r w:rsidRPr="009A3AEB">
        <w:rPr>
          <w:color w:val="000000" w:themeColor="text1"/>
        </w:rPr>
        <w:t xml:space="preserve"> district </w:t>
      </w:r>
      <w:r w:rsidR="00DA4B50" w:rsidRPr="009A3AEB">
        <w:rPr>
          <w:color w:val="000000" w:themeColor="text1"/>
        </w:rPr>
        <w:t>church</w:t>
      </w:r>
      <w:r w:rsidR="002D65C8" w:rsidRPr="009A3AEB">
        <w:rPr>
          <w:color w:val="000000" w:themeColor="text1"/>
        </w:rPr>
        <w:t>es</w:t>
      </w:r>
      <w:r w:rsidRPr="009A3AEB">
        <w:rPr>
          <w:color w:val="000000" w:themeColor="text1"/>
        </w:rPr>
        <w:t xml:space="preserve"> </w:t>
      </w:r>
      <w:r w:rsidR="00DA4B50" w:rsidRPr="009A3AEB">
        <w:rPr>
          <w:color w:val="000000" w:themeColor="text1"/>
        </w:rPr>
        <w:t xml:space="preserve">and </w:t>
      </w:r>
      <w:r w:rsidRPr="009A3AEB">
        <w:rPr>
          <w:color w:val="000000" w:themeColor="text1"/>
        </w:rPr>
        <w:t>designated leadership, the AFT mission turned its attention to the next province</w:t>
      </w:r>
      <w:r w:rsidR="008223C3" w:rsidRPr="009A3AEB">
        <w:rPr>
          <w:color w:val="000000" w:themeColor="text1"/>
          <w:shd w:val="clear" w:color="auto" w:fill="FFFFFF"/>
        </w:rPr>
        <w:t>—</w:t>
      </w:r>
      <w:proofErr w:type="spellStart"/>
      <w:r w:rsidRPr="009A3AEB">
        <w:rPr>
          <w:color w:val="000000" w:themeColor="text1"/>
        </w:rPr>
        <w:t>Phetchabun</w:t>
      </w:r>
      <w:proofErr w:type="spellEnd"/>
      <w:r w:rsidRPr="009A3AEB">
        <w:rPr>
          <w:color w:val="000000" w:themeColor="text1"/>
        </w:rPr>
        <w:t xml:space="preserve">. In 2023, leveraging data from Harvest and </w:t>
      </w:r>
      <w:proofErr w:type="spellStart"/>
      <w:r w:rsidRPr="009A3AEB">
        <w:rPr>
          <w:color w:val="000000" w:themeColor="text1"/>
        </w:rPr>
        <w:t>KapTrack</w:t>
      </w:r>
      <w:proofErr w:type="spellEnd"/>
      <w:r w:rsidRPr="009A3AEB">
        <w:rPr>
          <w:color w:val="000000" w:themeColor="text1"/>
        </w:rPr>
        <w:t>, the</w:t>
      </w:r>
      <w:r w:rsidR="008223C3" w:rsidRPr="009A3AEB">
        <w:rPr>
          <w:color w:val="000000" w:themeColor="text1"/>
        </w:rPr>
        <w:t xml:space="preserve"> AFT</w:t>
      </w:r>
      <w:r w:rsidRPr="009A3AEB">
        <w:rPr>
          <w:color w:val="000000" w:themeColor="text1"/>
        </w:rPr>
        <w:t xml:space="preserve"> managed to form one or more house churches in each of </w:t>
      </w:r>
      <w:proofErr w:type="spellStart"/>
      <w:r w:rsidRPr="009A3AEB">
        <w:rPr>
          <w:color w:val="000000" w:themeColor="text1"/>
        </w:rPr>
        <w:t>Phetchabu</w:t>
      </w:r>
      <w:r w:rsidR="00B84E8C">
        <w:rPr>
          <w:color w:val="000000" w:themeColor="text1"/>
        </w:rPr>
        <w:t>n</w:t>
      </w:r>
      <w:r w:rsidR="00AE3A96" w:rsidRPr="009A3AEB">
        <w:rPr>
          <w:color w:val="000000" w:themeColor="text1"/>
        </w:rPr>
        <w:t>’</w:t>
      </w:r>
      <w:r w:rsidRPr="009A3AEB">
        <w:rPr>
          <w:color w:val="000000" w:themeColor="text1"/>
        </w:rPr>
        <w:t>s</w:t>
      </w:r>
      <w:proofErr w:type="spellEnd"/>
      <w:r w:rsidRPr="009A3AEB">
        <w:rPr>
          <w:color w:val="000000" w:themeColor="text1"/>
        </w:rPr>
        <w:t xml:space="preserve"> 1,562 villages and establish district churches in all 11 districts.</w:t>
      </w:r>
    </w:p>
    <w:p w14:paraId="572EEE27" w14:textId="2F2CE14D" w:rsidR="00003F98" w:rsidRPr="009A3AEB" w:rsidRDefault="00003F98" w:rsidP="00654CE1">
      <w:pPr>
        <w:pStyle w:val="NormalWeb"/>
        <w:spacing w:before="0" w:beforeAutospacing="0" w:after="160" w:afterAutospacing="0"/>
        <w:ind w:firstLine="360"/>
        <w:jc w:val="both"/>
        <w:rPr>
          <w:color w:val="000000" w:themeColor="text1"/>
        </w:rPr>
      </w:pPr>
      <w:r w:rsidRPr="009A3AEB">
        <w:rPr>
          <w:color w:val="000000" w:themeColor="text1"/>
        </w:rPr>
        <w:t xml:space="preserve">Looking ahead, the AFT has charted an ambitious plan. In 2024, they aim to reach every corner of </w:t>
      </w:r>
      <w:proofErr w:type="spellStart"/>
      <w:r w:rsidRPr="009A3AEB">
        <w:rPr>
          <w:color w:val="000000" w:themeColor="text1"/>
        </w:rPr>
        <w:t>Nakorn</w:t>
      </w:r>
      <w:proofErr w:type="spellEnd"/>
      <w:r w:rsidRPr="009A3AEB">
        <w:rPr>
          <w:color w:val="000000" w:themeColor="text1"/>
        </w:rPr>
        <w:t xml:space="preserve"> </w:t>
      </w:r>
      <w:proofErr w:type="spellStart"/>
      <w:r w:rsidRPr="009A3AEB">
        <w:rPr>
          <w:color w:val="000000" w:themeColor="text1"/>
        </w:rPr>
        <w:t>Sawan</w:t>
      </w:r>
      <w:proofErr w:type="spellEnd"/>
      <w:r w:rsidRPr="009A3AEB">
        <w:rPr>
          <w:color w:val="000000" w:themeColor="text1"/>
        </w:rPr>
        <w:t xml:space="preserve"> </w:t>
      </w:r>
      <w:r w:rsidR="008223C3" w:rsidRPr="009A3AEB">
        <w:rPr>
          <w:color w:val="000000" w:themeColor="text1"/>
        </w:rPr>
        <w:t>P</w:t>
      </w:r>
      <w:r w:rsidRPr="009A3AEB">
        <w:rPr>
          <w:color w:val="000000" w:themeColor="text1"/>
        </w:rPr>
        <w:t xml:space="preserve">rovince, followed by Khon Kaen </w:t>
      </w:r>
      <w:r w:rsidR="008223C3" w:rsidRPr="009A3AEB">
        <w:rPr>
          <w:color w:val="000000" w:themeColor="text1"/>
        </w:rPr>
        <w:t>P</w:t>
      </w:r>
      <w:r w:rsidRPr="009A3AEB">
        <w:rPr>
          <w:color w:val="000000" w:themeColor="text1"/>
        </w:rPr>
        <w:t xml:space="preserve">rovince in 2025, and both </w:t>
      </w:r>
      <w:proofErr w:type="spellStart"/>
      <w:r w:rsidRPr="009A3AEB">
        <w:rPr>
          <w:color w:val="000000" w:themeColor="text1"/>
        </w:rPr>
        <w:t>Chaiypum</w:t>
      </w:r>
      <w:proofErr w:type="spellEnd"/>
      <w:r w:rsidRPr="009A3AEB">
        <w:rPr>
          <w:color w:val="000000" w:themeColor="text1"/>
        </w:rPr>
        <w:t xml:space="preserve"> and </w:t>
      </w:r>
      <w:proofErr w:type="spellStart"/>
      <w:r w:rsidRPr="009A3AEB">
        <w:rPr>
          <w:color w:val="000000" w:themeColor="text1"/>
        </w:rPr>
        <w:t>Phitsanulok</w:t>
      </w:r>
      <w:proofErr w:type="spellEnd"/>
      <w:r w:rsidRPr="009A3AEB">
        <w:rPr>
          <w:color w:val="000000" w:themeColor="text1"/>
        </w:rPr>
        <w:t xml:space="preserve"> </w:t>
      </w:r>
      <w:r w:rsidR="008223C3" w:rsidRPr="009A3AEB">
        <w:rPr>
          <w:color w:val="000000" w:themeColor="text1"/>
        </w:rPr>
        <w:t>P</w:t>
      </w:r>
      <w:r w:rsidRPr="009A3AEB">
        <w:rPr>
          <w:color w:val="000000" w:themeColor="text1"/>
        </w:rPr>
        <w:t xml:space="preserve">rovinces in 2026. After </w:t>
      </w:r>
      <w:r w:rsidR="00622E85" w:rsidRPr="009A3AEB">
        <w:rPr>
          <w:color w:val="000000" w:themeColor="text1"/>
        </w:rPr>
        <w:t>2026</w:t>
      </w:r>
      <w:r w:rsidRPr="009A3AEB">
        <w:rPr>
          <w:color w:val="000000" w:themeColor="text1"/>
        </w:rPr>
        <w:t xml:space="preserve"> they will seek God’s guidance where to go next.</w:t>
      </w:r>
    </w:p>
    <w:p w14:paraId="3E73222A" w14:textId="26542070" w:rsidR="00003F98" w:rsidRPr="009A3AEB" w:rsidRDefault="00003F98" w:rsidP="00654CE1">
      <w:pPr>
        <w:pStyle w:val="NormalWeb"/>
        <w:spacing w:before="0" w:beforeAutospacing="0" w:after="160" w:afterAutospacing="0"/>
        <w:ind w:firstLine="360"/>
        <w:jc w:val="both"/>
        <w:rPr>
          <w:color w:val="000000" w:themeColor="text1"/>
        </w:rPr>
      </w:pPr>
      <w:r w:rsidRPr="009A3AEB">
        <w:rPr>
          <w:color w:val="000000" w:themeColor="text1"/>
        </w:rPr>
        <w:t>The</w:t>
      </w:r>
      <w:r w:rsidR="008223C3" w:rsidRPr="009A3AEB">
        <w:rPr>
          <w:color w:val="000000" w:themeColor="text1"/>
        </w:rPr>
        <w:t xml:space="preserve"> two electronic data-gathering</w:t>
      </w:r>
      <w:r w:rsidRPr="009A3AEB">
        <w:rPr>
          <w:color w:val="000000" w:themeColor="text1"/>
        </w:rPr>
        <w:t xml:space="preserve"> tools</w:t>
      </w:r>
      <w:r w:rsidR="008223C3" w:rsidRPr="009A3AEB">
        <w:rPr>
          <w:color w:val="000000" w:themeColor="text1"/>
        </w:rPr>
        <w:t xml:space="preserve"> described above</w:t>
      </w:r>
      <w:r w:rsidRPr="009A3AEB">
        <w:rPr>
          <w:color w:val="000000" w:themeColor="text1"/>
        </w:rPr>
        <w:t xml:space="preserve">, Harvest and </w:t>
      </w:r>
      <w:proofErr w:type="spellStart"/>
      <w:r w:rsidRPr="009A3AEB">
        <w:rPr>
          <w:color w:val="000000" w:themeColor="text1"/>
        </w:rPr>
        <w:t>KapTrack</w:t>
      </w:r>
      <w:proofErr w:type="spellEnd"/>
      <w:r w:rsidRPr="009A3AEB">
        <w:rPr>
          <w:color w:val="000000" w:themeColor="text1"/>
        </w:rPr>
        <w:t>, have been instrumental in guiding and recording the results of the</w:t>
      </w:r>
      <w:r w:rsidR="008223C3" w:rsidRPr="009A3AEB">
        <w:rPr>
          <w:color w:val="000000" w:themeColor="text1"/>
        </w:rPr>
        <w:t xml:space="preserve"> AFT</w:t>
      </w:r>
      <w:r w:rsidRPr="009A3AEB">
        <w:rPr>
          <w:color w:val="000000" w:themeColor="text1"/>
        </w:rPr>
        <w:t xml:space="preserve"> mission. Without the</w:t>
      </w:r>
      <w:r w:rsidR="008223C3" w:rsidRPr="009A3AEB">
        <w:rPr>
          <w:color w:val="000000" w:themeColor="text1"/>
        </w:rPr>
        <w:t>se two platforms</w:t>
      </w:r>
      <w:r w:rsidRPr="009A3AEB">
        <w:rPr>
          <w:color w:val="000000" w:themeColor="text1"/>
        </w:rPr>
        <w:t>, accomplishing th</w:t>
      </w:r>
      <w:r w:rsidR="008223C3" w:rsidRPr="009A3AEB">
        <w:rPr>
          <w:color w:val="000000" w:themeColor="text1"/>
        </w:rPr>
        <w:t>e</w:t>
      </w:r>
      <w:r w:rsidRPr="009A3AEB">
        <w:rPr>
          <w:color w:val="000000" w:themeColor="text1"/>
        </w:rPr>
        <w:t xml:space="preserve"> monumental</w:t>
      </w:r>
      <w:r w:rsidR="008223C3" w:rsidRPr="009A3AEB">
        <w:rPr>
          <w:color w:val="000000" w:themeColor="text1"/>
        </w:rPr>
        <w:t xml:space="preserve"> evangelistic and church-planting</w:t>
      </w:r>
      <w:r w:rsidRPr="009A3AEB">
        <w:rPr>
          <w:color w:val="000000" w:themeColor="text1"/>
        </w:rPr>
        <w:t xml:space="preserve"> task </w:t>
      </w:r>
      <w:r w:rsidR="008223C3" w:rsidRPr="009A3AEB">
        <w:rPr>
          <w:color w:val="000000" w:themeColor="text1"/>
        </w:rPr>
        <w:t xml:space="preserve">just sketched </w:t>
      </w:r>
      <w:r w:rsidRPr="009A3AEB">
        <w:rPr>
          <w:color w:val="000000" w:themeColor="text1"/>
        </w:rPr>
        <w:t>would have been significantly more challenging, if not impossible. The journey of faith continues, one province at a time.</w:t>
      </w:r>
    </w:p>
    <w:p w14:paraId="7B8EF847" w14:textId="1575CC4A" w:rsidR="00744C85" w:rsidRPr="009A3AEB" w:rsidRDefault="00435853" w:rsidP="00654CE1">
      <w:pPr>
        <w:spacing w:line="240" w:lineRule="auto"/>
        <w:jc w:val="both"/>
        <w:rPr>
          <w:rFonts w:ascii="Times New Roman" w:eastAsia="Times New Roman" w:hAnsi="Times New Roman" w:cs="Times New Roman"/>
          <w:b/>
          <w:bCs/>
          <w:color w:val="000000" w:themeColor="text1"/>
          <w:kern w:val="0"/>
          <w:sz w:val="24"/>
          <w:szCs w:val="24"/>
          <w14:ligatures w14:val="none"/>
        </w:rPr>
      </w:pPr>
      <w:r w:rsidRPr="009A3AEB">
        <w:rPr>
          <w:rFonts w:ascii="Times New Roman" w:eastAsia="Times New Roman" w:hAnsi="Times New Roman" w:cs="Times New Roman"/>
          <w:b/>
          <w:bCs/>
          <w:color w:val="000000" w:themeColor="text1"/>
          <w:kern w:val="0"/>
          <w:sz w:val="24"/>
          <w:szCs w:val="24"/>
          <w14:ligatures w14:val="none"/>
        </w:rPr>
        <w:t>Conclusion</w:t>
      </w:r>
    </w:p>
    <w:p w14:paraId="5CA0EF03" w14:textId="176DA405" w:rsidR="00E04573" w:rsidRPr="009A3AEB" w:rsidRDefault="00E04573" w:rsidP="00654CE1">
      <w:pPr>
        <w:spacing w:line="240" w:lineRule="auto"/>
        <w:jc w:val="both"/>
        <w:rPr>
          <w:rFonts w:ascii="Times New Roman" w:eastAsia="Times New Roman" w:hAnsi="Times New Roman" w:cs="Times New Roman"/>
          <w:color w:val="000000" w:themeColor="text1"/>
          <w:kern w:val="0"/>
          <w:sz w:val="24"/>
          <w:szCs w:val="24"/>
          <w14:ligatures w14:val="none"/>
        </w:rPr>
      </w:pPr>
      <w:proofErr w:type="spellStart"/>
      <w:r w:rsidRPr="009A3AEB">
        <w:rPr>
          <w:rFonts w:ascii="Times New Roman" w:eastAsia="Times New Roman" w:hAnsi="Times New Roman" w:cs="Times New Roman"/>
          <w:color w:val="000000" w:themeColor="text1"/>
          <w:kern w:val="0"/>
          <w:sz w:val="24"/>
          <w:szCs w:val="24"/>
          <w14:ligatures w14:val="none"/>
        </w:rPr>
        <w:t>KapTrack</w:t>
      </w:r>
      <w:proofErr w:type="spellEnd"/>
      <w:r w:rsidRPr="009A3AEB">
        <w:rPr>
          <w:rFonts w:ascii="Times New Roman" w:eastAsia="Times New Roman" w:hAnsi="Times New Roman" w:cs="Times New Roman"/>
          <w:color w:val="000000" w:themeColor="text1"/>
          <w:kern w:val="0"/>
          <w:sz w:val="24"/>
          <w:szCs w:val="24"/>
          <w14:ligatures w14:val="none"/>
        </w:rPr>
        <w:t>, as illustrated in the Phichit example, has been instrumental in discipling</w:t>
      </w:r>
      <w:r w:rsidR="000146C4" w:rsidRPr="009A3AEB">
        <w:rPr>
          <w:rFonts w:ascii="Times New Roman" w:eastAsia="Times New Roman" w:hAnsi="Times New Roman" w:cs="Times New Roman"/>
          <w:color w:val="000000" w:themeColor="text1"/>
          <w:kern w:val="0"/>
          <w:sz w:val="24"/>
          <w:szCs w:val="24"/>
          <w14:ligatures w14:val="none"/>
        </w:rPr>
        <w:t xml:space="preserve"> </w:t>
      </w:r>
      <w:r w:rsidR="00C1340D" w:rsidRPr="009A3AEB">
        <w:rPr>
          <w:rFonts w:ascii="Times New Roman" w:eastAsia="Times New Roman" w:hAnsi="Times New Roman" w:cs="Times New Roman"/>
          <w:color w:val="000000" w:themeColor="text1"/>
          <w:kern w:val="0"/>
          <w:sz w:val="24"/>
          <w:szCs w:val="24"/>
          <w14:ligatures w14:val="none"/>
        </w:rPr>
        <w:t>a multitude</w:t>
      </w:r>
      <w:r w:rsidR="000146C4" w:rsidRPr="009A3AEB">
        <w:rPr>
          <w:rFonts w:ascii="Times New Roman" w:eastAsia="Times New Roman" w:hAnsi="Times New Roman" w:cs="Times New Roman"/>
          <w:color w:val="000000" w:themeColor="text1"/>
          <w:kern w:val="0"/>
          <w:sz w:val="24"/>
          <w:szCs w:val="24"/>
          <w14:ligatures w14:val="none"/>
        </w:rPr>
        <w:t xml:space="preserve"> of </w:t>
      </w:r>
      <w:r w:rsidRPr="009A3AEB">
        <w:rPr>
          <w:rFonts w:ascii="Times New Roman" w:eastAsia="Times New Roman" w:hAnsi="Times New Roman" w:cs="Times New Roman"/>
          <w:color w:val="000000" w:themeColor="text1"/>
          <w:kern w:val="0"/>
          <w:sz w:val="24"/>
          <w:szCs w:val="24"/>
          <w14:ligatures w14:val="none"/>
        </w:rPr>
        <w:t xml:space="preserve">believers and initiating </w:t>
      </w:r>
      <w:r w:rsidR="009D71F2" w:rsidRPr="009A3AEB">
        <w:rPr>
          <w:rFonts w:ascii="Times New Roman" w:eastAsia="Times New Roman" w:hAnsi="Times New Roman" w:cs="Times New Roman"/>
          <w:color w:val="000000" w:themeColor="text1"/>
          <w:kern w:val="0"/>
          <w:sz w:val="24"/>
          <w:szCs w:val="24"/>
          <w14:ligatures w14:val="none"/>
        </w:rPr>
        <w:t xml:space="preserve">thousands of </w:t>
      </w:r>
      <w:r w:rsidRPr="009A3AEB">
        <w:rPr>
          <w:rFonts w:ascii="Times New Roman" w:eastAsia="Times New Roman" w:hAnsi="Times New Roman" w:cs="Times New Roman"/>
          <w:color w:val="000000" w:themeColor="text1"/>
          <w:kern w:val="0"/>
          <w:sz w:val="24"/>
          <w:szCs w:val="24"/>
          <w14:ligatures w14:val="none"/>
        </w:rPr>
        <w:t xml:space="preserve">house churches. However, its capabilities extend far beyond this use case. </w:t>
      </w:r>
      <w:proofErr w:type="spellStart"/>
      <w:r w:rsidRPr="009A3AEB">
        <w:rPr>
          <w:rFonts w:ascii="Times New Roman" w:eastAsia="Times New Roman" w:hAnsi="Times New Roman" w:cs="Times New Roman"/>
          <w:color w:val="000000" w:themeColor="text1"/>
          <w:kern w:val="0"/>
          <w:sz w:val="24"/>
          <w:szCs w:val="24"/>
          <w14:ligatures w14:val="none"/>
        </w:rPr>
        <w:t>KapTrack</w:t>
      </w:r>
      <w:proofErr w:type="spellEnd"/>
      <w:r w:rsidRPr="009A3AEB">
        <w:rPr>
          <w:rFonts w:ascii="Times New Roman" w:eastAsia="Times New Roman" w:hAnsi="Times New Roman" w:cs="Times New Roman"/>
          <w:color w:val="000000" w:themeColor="text1"/>
          <w:kern w:val="0"/>
          <w:sz w:val="24"/>
          <w:szCs w:val="24"/>
          <w14:ligatures w14:val="none"/>
        </w:rPr>
        <w:t xml:space="preserve"> is a versatile tool that can be employed in any scenario where data, whether remote or paper-based, needs to be </w:t>
      </w:r>
      <w:r w:rsidR="00EA6A07" w:rsidRPr="009A3AEB">
        <w:rPr>
          <w:rFonts w:ascii="Times New Roman" w:eastAsia="Times New Roman" w:hAnsi="Times New Roman" w:cs="Times New Roman"/>
          <w:color w:val="000000" w:themeColor="text1"/>
          <w:kern w:val="0"/>
          <w:sz w:val="24"/>
          <w:szCs w:val="24"/>
          <w14:ligatures w14:val="none"/>
        </w:rPr>
        <w:t>collected</w:t>
      </w:r>
      <w:r w:rsidRPr="009A3AEB">
        <w:rPr>
          <w:rFonts w:ascii="Times New Roman" w:eastAsia="Times New Roman" w:hAnsi="Times New Roman" w:cs="Times New Roman"/>
          <w:color w:val="000000" w:themeColor="text1"/>
          <w:kern w:val="0"/>
          <w:sz w:val="24"/>
          <w:szCs w:val="24"/>
          <w14:ligatures w14:val="none"/>
        </w:rPr>
        <w:t xml:space="preserve"> into a form</w:t>
      </w:r>
      <w:r w:rsidR="009D71F2" w:rsidRPr="009A3AEB">
        <w:rPr>
          <w:rFonts w:ascii="Times New Roman" w:eastAsia="Times New Roman" w:hAnsi="Times New Roman" w:cs="Times New Roman"/>
          <w:color w:val="000000" w:themeColor="text1"/>
          <w:kern w:val="0"/>
          <w:sz w:val="24"/>
          <w:szCs w:val="24"/>
          <w14:ligatures w14:val="none"/>
        </w:rPr>
        <w:t>,</w:t>
      </w:r>
      <w:r w:rsidR="00DC2FBB" w:rsidRPr="009A3AEB">
        <w:rPr>
          <w:rFonts w:ascii="Times New Roman" w:eastAsia="Times New Roman" w:hAnsi="Times New Roman" w:cs="Times New Roman"/>
          <w:color w:val="000000" w:themeColor="text1"/>
          <w:kern w:val="0"/>
          <w:sz w:val="24"/>
          <w:szCs w:val="24"/>
          <w14:ligatures w14:val="none"/>
        </w:rPr>
        <w:t xml:space="preserve"> custom-built for </w:t>
      </w:r>
      <w:r w:rsidR="00344F87" w:rsidRPr="009A3AEB">
        <w:rPr>
          <w:rFonts w:ascii="Times New Roman" w:eastAsia="Times New Roman" w:hAnsi="Times New Roman" w:cs="Times New Roman"/>
          <w:color w:val="000000" w:themeColor="text1"/>
          <w:kern w:val="0"/>
          <w:sz w:val="24"/>
          <w:szCs w:val="24"/>
          <w14:ligatures w14:val="none"/>
        </w:rPr>
        <w:t>eac</w:t>
      </w:r>
      <w:r w:rsidR="002E25BB" w:rsidRPr="009A3AEB">
        <w:rPr>
          <w:rFonts w:ascii="Times New Roman" w:eastAsia="Times New Roman" w:hAnsi="Times New Roman" w:cs="Times New Roman"/>
          <w:color w:val="000000" w:themeColor="text1"/>
          <w:kern w:val="0"/>
          <w:sz w:val="24"/>
          <w:szCs w:val="24"/>
          <w14:ligatures w14:val="none"/>
        </w:rPr>
        <w:t>h</w:t>
      </w:r>
      <w:r w:rsidR="00DC2FBB" w:rsidRPr="009A3AEB">
        <w:rPr>
          <w:rFonts w:ascii="Times New Roman" w:eastAsia="Times New Roman" w:hAnsi="Times New Roman" w:cs="Times New Roman"/>
          <w:color w:val="000000" w:themeColor="text1"/>
          <w:kern w:val="0"/>
          <w:sz w:val="24"/>
          <w:szCs w:val="24"/>
          <w14:ligatures w14:val="none"/>
        </w:rPr>
        <w:t xml:space="preserve"> use case.</w:t>
      </w:r>
    </w:p>
    <w:p w14:paraId="44D98D9A" w14:textId="414622DD" w:rsidR="00E04573" w:rsidRPr="009A3AEB" w:rsidRDefault="00E04573" w:rsidP="00654CE1">
      <w:pPr>
        <w:spacing w:line="240" w:lineRule="auto"/>
        <w:ind w:firstLine="360"/>
        <w:jc w:val="both"/>
        <w:rPr>
          <w:rFonts w:ascii="Times New Roman" w:eastAsia="Times New Roman" w:hAnsi="Times New Roman" w:cs="Times New Roman"/>
          <w:color w:val="000000" w:themeColor="text1"/>
          <w:kern w:val="0"/>
          <w:sz w:val="24"/>
          <w:szCs w:val="24"/>
          <w14:ligatures w14:val="none"/>
        </w:rPr>
      </w:pPr>
      <w:r w:rsidRPr="009A3AEB">
        <w:rPr>
          <w:rFonts w:ascii="Times New Roman" w:eastAsia="Times New Roman" w:hAnsi="Times New Roman" w:cs="Times New Roman"/>
          <w:color w:val="000000" w:themeColor="text1"/>
          <w:kern w:val="0"/>
          <w:sz w:val="24"/>
          <w:szCs w:val="24"/>
          <w14:ligatures w14:val="none"/>
        </w:rPr>
        <w:t xml:space="preserve">But </w:t>
      </w:r>
      <w:proofErr w:type="spellStart"/>
      <w:r w:rsidRPr="009A3AEB">
        <w:rPr>
          <w:rFonts w:ascii="Times New Roman" w:eastAsia="Times New Roman" w:hAnsi="Times New Roman" w:cs="Times New Roman"/>
          <w:color w:val="000000" w:themeColor="text1"/>
          <w:kern w:val="0"/>
          <w:sz w:val="24"/>
          <w:szCs w:val="24"/>
          <w14:ligatures w14:val="none"/>
        </w:rPr>
        <w:t>KapTrack</w:t>
      </w:r>
      <w:proofErr w:type="spellEnd"/>
      <w:r w:rsidRPr="009A3AEB">
        <w:rPr>
          <w:rFonts w:ascii="Times New Roman" w:eastAsia="Times New Roman" w:hAnsi="Times New Roman" w:cs="Times New Roman"/>
          <w:color w:val="000000" w:themeColor="text1"/>
          <w:kern w:val="0"/>
          <w:sz w:val="24"/>
          <w:szCs w:val="24"/>
          <w14:ligatures w14:val="none"/>
        </w:rPr>
        <w:t xml:space="preserve"> is more than just a data capture tool. It </w:t>
      </w:r>
      <w:r w:rsidR="00DC2FBB" w:rsidRPr="009A3AEB">
        <w:rPr>
          <w:rFonts w:ascii="Times New Roman" w:eastAsia="Times New Roman" w:hAnsi="Times New Roman" w:cs="Times New Roman"/>
          <w:color w:val="000000" w:themeColor="text1"/>
          <w:kern w:val="0"/>
          <w:sz w:val="24"/>
          <w:szCs w:val="24"/>
          <w14:ligatures w14:val="none"/>
        </w:rPr>
        <w:t>includes</w:t>
      </w:r>
      <w:r w:rsidRPr="009A3AEB">
        <w:rPr>
          <w:rFonts w:ascii="Times New Roman" w:eastAsia="Times New Roman" w:hAnsi="Times New Roman" w:cs="Times New Roman"/>
          <w:color w:val="000000" w:themeColor="text1"/>
          <w:kern w:val="0"/>
          <w:sz w:val="24"/>
          <w:szCs w:val="24"/>
          <w14:ligatures w14:val="none"/>
        </w:rPr>
        <w:t xml:space="preserve"> data</w:t>
      </w:r>
      <w:r w:rsidR="008223C3" w:rsidRPr="009A3AEB">
        <w:rPr>
          <w:rFonts w:ascii="Times New Roman" w:eastAsia="Times New Roman" w:hAnsi="Times New Roman" w:cs="Times New Roman"/>
          <w:color w:val="000000" w:themeColor="text1"/>
          <w:kern w:val="0"/>
          <w:sz w:val="24"/>
          <w:szCs w:val="24"/>
          <w14:ligatures w14:val="none"/>
        </w:rPr>
        <w:t xml:space="preserve"> </w:t>
      </w:r>
      <w:r w:rsidR="00AE3A96" w:rsidRPr="009A3AEB">
        <w:rPr>
          <w:rFonts w:ascii="Times New Roman" w:eastAsia="Times New Roman" w:hAnsi="Times New Roman" w:cs="Times New Roman"/>
          <w:color w:val="000000" w:themeColor="text1"/>
          <w:kern w:val="0"/>
          <w:sz w:val="24"/>
          <w:szCs w:val="24"/>
          <w14:ligatures w14:val="none"/>
        </w:rPr>
        <w:t>“</w:t>
      </w:r>
      <w:r w:rsidRPr="009A3AEB">
        <w:rPr>
          <w:rFonts w:ascii="Times New Roman" w:eastAsia="Times New Roman" w:hAnsi="Times New Roman" w:cs="Times New Roman"/>
          <w:color w:val="000000" w:themeColor="text1"/>
          <w:kern w:val="0"/>
          <w:sz w:val="24"/>
          <w:szCs w:val="24"/>
          <w14:ligatures w14:val="none"/>
        </w:rPr>
        <w:t>trackin</w:t>
      </w:r>
      <w:r w:rsidR="008223C3" w:rsidRPr="009A3AEB">
        <w:rPr>
          <w:rFonts w:ascii="Times New Roman" w:eastAsia="Times New Roman" w:hAnsi="Times New Roman" w:cs="Times New Roman"/>
          <w:color w:val="000000" w:themeColor="text1"/>
          <w:kern w:val="0"/>
          <w:sz w:val="24"/>
          <w:szCs w:val="24"/>
          <w14:ligatures w14:val="none"/>
        </w:rPr>
        <w:t>g</w:t>
      </w:r>
      <w:r w:rsidR="00AE3A96" w:rsidRPr="009A3AEB">
        <w:rPr>
          <w:rFonts w:ascii="Times New Roman" w:eastAsia="Times New Roman" w:hAnsi="Times New Roman" w:cs="Times New Roman"/>
          <w:color w:val="000000" w:themeColor="text1"/>
          <w:kern w:val="0"/>
          <w:sz w:val="24"/>
          <w:szCs w:val="24"/>
          <w14:ligatures w14:val="none"/>
        </w:rPr>
        <w:t>”</w:t>
      </w:r>
      <w:r w:rsidRPr="009A3AEB">
        <w:rPr>
          <w:rFonts w:ascii="Times New Roman" w:eastAsia="Times New Roman" w:hAnsi="Times New Roman" w:cs="Times New Roman"/>
          <w:color w:val="000000" w:themeColor="text1"/>
          <w:kern w:val="0"/>
          <w:sz w:val="24"/>
          <w:szCs w:val="24"/>
          <w14:ligatures w14:val="none"/>
        </w:rPr>
        <w:t xml:space="preserve"> or database lookup </w:t>
      </w:r>
      <w:r w:rsidR="003C4967" w:rsidRPr="009A3AEB">
        <w:rPr>
          <w:rFonts w:ascii="Times New Roman" w:eastAsia="Times New Roman" w:hAnsi="Times New Roman" w:cs="Times New Roman"/>
          <w:color w:val="000000" w:themeColor="text1"/>
          <w:kern w:val="0"/>
          <w:sz w:val="24"/>
          <w:szCs w:val="24"/>
          <w14:ligatures w14:val="none"/>
        </w:rPr>
        <w:t xml:space="preserve">with extensive search </w:t>
      </w:r>
      <w:r w:rsidRPr="009A3AEB">
        <w:rPr>
          <w:rFonts w:ascii="Times New Roman" w:eastAsia="Times New Roman" w:hAnsi="Times New Roman" w:cs="Times New Roman"/>
          <w:color w:val="000000" w:themeColor="text1"/>
          <w:kern w:val="0"/>
          <w:sz w:val="24"/>
          <w:szCs w:val="24"/>
          <w14:ligatures w14:val="none"/>
        </w:rPr>
        <w:t xml:space="preserve">capabilities, and ultimately </w:t>
      </w:r>
      <w:proofErr w:type="spellStart"/>
      <w:r w:rsidR="008223C3" w:rsidRPr="009A3AEB">
        <w:rPr>
          <w:rFonts w:ascii="Times New Roman" w:eastAsia="Times New Roman" w:hAnsi="Times New Roman" w:cs="Times New Roman"/>
          <w:color w:val="000000" w:themeColor="text1"/>
          <w:kern w:val="0"/>
          <w:sz w:val="24"/>
          <w:szCs w:val="24"/>
          <w14:ligatures w14:val="none"/>
        </w:rPr>
        <w:t>KapTrack</w:t>
      </w:r>
      <w:proofErr w:type="spellEnd"/>
      <w:r w:rsidRPr="009A3AEB">
        <w:rPr>
          <w:rFonts w:ascii="Times New Roman" w:eastAsia="Times New Roman" w:hAnsi="Times New Roman" w:cs="Times New Roman"/>
          <w:color w:val="000000" w:themeColor="text1"/>
          <w:kern w:val="0"/>
          <w:sz w:val="24"/>
          <w:szCs w:val="24"/>
          <w14:ligatures w14:val="none"/>
        </w:rPr>
        <w:t xml:space="preserve"> boasts a powerful reporting feature that can create custom dashboards. These dashboards, filled with maps, graphs, tables, and more, bring the data to life, making it easier to understand and interpret</w:t>
      </w:r>
      <w:r w:rsidR="00B2611B" w:rsidRPr="009A3AEB">
        <w:rPr>
          <w:rFonts w:ascii="Times New Roman" w:eastAsia="Times New Roman" w:hAnsi="Times New Roman" w:cs="Times New Roman"/>
          <w:color w:val="000000" w:themeColor="text1"/>
          <w:kern w:val="0"/>
          <w:sz w:val="24"/>
          <w:szCs w:val="24"/>
          <w14:ligatures w14:val="none"/>
        </w:rPr>
        <w:t xml:space="preserve"> the information.</w:t>
      </w:r>
    </w:p>
    <w:p w14:paraId="22D494E1" w14:textId="49D092ED" w:rsidR="0009748C" w:rsidRPr="009A3AEB" w:rsidRDefault="00E04573" w:rsidP="00654CE1">
      <w:pPr>
        <w:spacing w:line="240" w:lineRule="auto"/>
        <w:ind w:firstLine="360"/>
        <w:jc w:val="both"/>
        <w:rPr>
          <w:rFonts w:ascii="Times New Roman" w:eastAsia="Times New Roman" w:hAnsi="Times New Roman" w:cs="Times New Roman"/>
          <w:color w:val="000000" w:themeColor="text1"/>
          <w:kern w:val="0"/>
          <w:sz w:val="24"/>
          <w:szCs w:val="24"/>
          <w14:ligatures w14:val="none"/>
        </w:rPr>
      </w:pPr>
      <w:proofErr w:type="spellStart"/>
      <w:r w:rsidRPr="009A3AEB">
        <w:rPr>
          <w:rFonts w:ascii="Times New Roman" w:eastAsia="Times New Roman" w:hAnsi="Times New Roman" w:cs="Times New Roman"/>
          <w:color w:val="000000" w:themeColor="text1"/>
          <w:kern w:val="0"/>
          <w:sz w:val="24"/>
          <w:szCs w:val="24"/>
          <w14:ligatures w14:val="none"/>
        </w:rPr>
        <w:t>KapTrack</w:t>
      </w:r>
      <w:proofErr w:type="spellEnd"/>
      <w:r w:rsidRPr="009A3AEB">
        <w:rPr>
          <w:rFonts w:ascii="Times New Roman" w:eastAsia="Times New Roman" w:hAnsi="Times New Roman" w:cs="Times New Roman"/>
          <w:color w:val="000000" w:themeColor="text1"/>
          <w:kern w:val="0"/>
          <w:sz w:val="24"/>
          <w:szCs w:val="24"/>
          <w14:ligatures w14:val="none"/>
        </w:rPr>
        <w:t xml:space="preserve"> empowers ministries by providing an efficient way to manage their data. </w:t>
      </w:r>
      <w:r w:rsidR="008223C3" w:rsidRPr="009A3AEB">
        <w:rPr>
          <w:rFonts w:ascii="Times New Roman" w:eastAsia="Times New Roman" w:hAnsi="Times New Roman" w:cs="Times New Roman"/>
          <w:color w:val="000000" w:themeColor="text1"/>
          <w:kern w:val="0"/>
          <w:sz w:val="24"/>
          <w:szCs w:val="24"/>
          <w14:ligatures w14:val="none"/>
        </w:rPr>
        <w:t>Furthermore</w:t>
      </w:r>
      <w:r w:rsidR="00E17385" w:rsidRPr="009A3AEB">
        <w:rPr>
          <w:rFonts w:ascii="Times New Roman" w:eastAsia="Times New Roman" w:hAnsi="Times New Roman" w:cs="Times New Roman"/>
          <w:color w:val="000000" w:themeColor="text1"/>
          <w:kern w:val="0"/>
          <w:sz w:val="24"/>
          <w:szCs w:val="24"/>
          <w14:ligatures w14:val="none"/>
        </w:rPr>
        <w:t>, the</w:t>
      </w:r>
      <w:r w:rsidRPr="009A3AEB">
        <w:rPr>
          <w:rFonts w:ascii="Times New Roman" w:eastAsia="Times New Roman" w:hAnsi="Times New Roman" w:cs="Times New Roman"/>
          <w:color w:val="000000" w:themeColor="text1"/>
          <w:kern w:val="0"/>
          <w:sz w:val="24"/>
          <w:szCs w:val="24"/>
          <w14:ligatures w14:val="none"/>
        </w:rPr>
        <w:t xml:space="preserve"> end user, or church planter, benefits immensely </w:t>
      </w:r>
      <w:r w:rsidR="008223C3" w:rsidRPr="009A3AEB">
        <w:rPr>
          <w:rFonts w:ascii="Times New Roman" w:eastAsia="Times New Roman" w:hAnsi="Times New Roman" w:cs="Times New Roman"/>
          <w:color w:val="000000" w:themeColor="text1"/>
          <w:kern w:val="0"/>
          <w:sz w:val="24"/>
          <w:szCs w:val="24"/>
          <w14:ligatures w14:val="none"/>
        </w:rPr>
        <w:t>from</w:t>
      </w:r>
      <w:r w:rsidRPr="009A3AEB">
        <w:rPr>
          <w:rFonts w:ascii="Times New Roman" w:eastAsia="Times New Roman" w:hAnsi="Times New Roman" w:cs="Times New Roman"/>
          <w:color w:val="000000" w:themeColor="text1"/>
          <w:kern w:val="0"/>
          <w:sz w:val="24"/>
          <w:szCs w:val="24"/>
          <w14:ligatures w14:val="none"/>
        </w:rPr>
        <w:t xml:space="preserve"> see</w:t>
      </w:r>
      <w:r w:rsidR="008223C3" w:rsidRPr="009A3AEB">
        <w:rPr>
          <w:rFonts w:ascii="Times New Roman" w:eastAsia="Times New Roman" w:hAnsi="Times New Roman" w:cs="Times New Roman"/>
          <w:color w:val="000000" w:themeColor="text1"/>
          <w:kern w:val="0"/>
          <w:sz w:val="24"/>
          <w:szCs w:val="24"/>
          <w14:ligatures w14:val="none"/>
        </w:rPr>
        <w:t>ing</w:t>
      </w:r>
      <w:r w:rsidRPr="009A3AEB">
        <w:rPr>
          <w:rFonts w:ascii="Times New Roman" w:eastAsia="Times New Roman" w:hAnsi="Times New Roman" w:cs="Times New Roman"/>
          <w:color w:val="000000" w:themeColor="text1"/>
          <w:kern w:val="0"/>
          <w:sz w:val="24"/>
          <w:szCs w:val="24"/>
          <w14:ligatures w14:val="none"/>
        </w:rPr>
        <w:t xml:space="preserve"> the fruits of their labor. This visibility not only motivates the</w:t>
      </w:r>
      <w:r w:rsidR="008223C3" w:rsidRPr="009A3AEB">
        <w:rPr>
          <w:rFonts w:ascii="Times New Roman" w:eastAsia="Times New Roman" w:hAnsi="Times New Roman" w:cs="Times New Roman"/>
          <w:color w:val="000000" w:themeColor="text1"/>
          <w:kern w:val="0"/>
          <w:sz w:val="24"/>
          <w:szCs w:val="24"/>
          <w14:ligatures w14:val="none"/>
        </w:rPr>
        <w:t xml:space="preserve"> church planters</w:t>
      </w:r>
      <w:r w:rsidRPr="009A3AEB">
        <w:rPr>
          <w:rFonts w:ascii="Times New Roman" w:eastAsia="Times New Roman" w:hAnsi="Times New Roman" w:cs="Times New Roman"/>
          <w:color w:val="000000" w:themeColor="text1"/>
          <w:kern w:val="0"/>
          <w:sz w:val="24"/>
          <w:szCs w:val="24"/>
          <w14:ligatures w14:val="none"/>
        </w:rPr>
        <w:t xml:space="preserve"> to strive for more and do better, but it also allows everyone to witness the transformative power of their work. In essence, </w:t>
      </w:r>
      <w:proofErr w:type="spellStart"/>
      <w:r w:rsidRPr="009A3AEB">
        <w:rPr>
          <w:rFonts w:ascii="Times New Roman" w:eastAsia="Times New Roman" w:hAnsi="Times New Roman" w:cs="Times New Roman"/>
          <w:color w:val="000000" w:themeColor="text1"/>
          <w:kern w:val="0"/>
          <w:sz w:val="24"/>
          <w:szCs w:val="24"/>
          <w14:ligatures w14:val="none"/>
        </w:rPr>
        <w:t>KapTrack</w:t>
      </w:r>
      <w:proofErr w:type="spellEnd"/>
      <w:r w:rsidRPr="009A3AEB">
        <w:rPr>
          <w:rFonts w:ascii="Times New Roman" w:eastAsia="Times New Roman" w:hAnsi="Times New Roman" w:cs="Times New Roman"/>
          <w:color w:val="000000" w:themeColor="text1"/>
          <w:kern w:val="0"/>
          <w:sz w:val="24"/>
          <w:szCs w:val="24"/>
          <w14:ligatures w14:val="none"/>
        </w:rPr>
        <w:t xml:space="preserve"> is a testament to the remarkable </w:t>
      </w:r>
      <w:r w:rsidR="008223C3" w:rsidRPr="009A3AEB">
        <w:rPr>
          <w:rFonts w:ascii="Times New Roman" w:eastAsia="Times New Roman" w:hAnsi="Times New Roman" w:cs="Times New Roman"/>
          <w:color w:val="000000" w:themeColor="text1"/>
          <w:kern w:val="0"/>
          <w:sz w:val="24"/>
          <w:szCs w:val="24"/>
          <w14:ligatures w14:val="none"/>
        </w:rPr>
        <w:t xml:space="preserve">results </w:t>
      </w:r>
      <w:r w:rsidRPr="009A3AEB">
        <w:rPr>
          <w:rFonts w:ascii="Times New Roman" w:eastAsia="Times New Roman" w:hAnsi="Times New Roman" w:cs="Times New Roman"/>
          <w:color w:val="000000" w:themeColor="text1"/>
          <w:kern w:val="0"/>
          <w:sz w:val="24"/>
          <w:szCs w:val="24"/>
          <w14:ligatures w14:val="none"/>
        </w:rPr>
        <w:t>that can be achieved when technology and faith come together.</w:t>
      </w:r>
    </w:p>
    <w:p w14:paraId="22DB1923" w14:textId="620CCF19" w:rsidR="00EB6BFE" w:rsidRPr="009A3AEB" w:rsidRDefault="00720723" w:rsidP="00654CE1">
      <w:pPr>
        <w:spacing w:line="240" w:lineRule="auto"/>
        <w:ind w:firstLine="360"/>
        <w:jc w:val="both"/>
        <w:rPr>
          <w:rFonts w:ascii="Times New Roman" w:eastAsia="Times New Roman" w:hAnsi="Times New Roman" w:cs="Times New Roman"/>
          <w:color w:val="000000" w:themeColor="text1"/>
          <w:kern w:val="0"/>
          <w:sz w:val="24"/>
          <w:szCs w:val="24"/>
          <w14:ligatures w14:val="none"/>
        </w:rPr>
      </w:pPr>
      <w:r w:rsidRPr="009A3AEB">
        <w:rPr>
          <w:rFonts w:ascii="Times New Roman" w:eastAsia="Times New Roman" w:hAnsi="Times New Roman" w:cs="Times New Roman"/>
          <w:color w:val="000000" w:themeColor="text1"/>
          <w:kern w:val="0"/>
          <w:sz w:val="24"/>
          <w:szCs w:val="24"/>
          <w14:ligatures w14:val="none"/>
        </w:rPr>
        <w:t>Finally</w:t>
      </w:r>
      <w:r w:rsidR="00B37D7B" w:rsidRPr="009A3AEB">
        <w:rPr>
          <w:rFonts w:ascii="Times New Roman" w:eastAsia="Times New Roman" w:hAnsi="Times New Roman" w:cs="Times New Roman"/>
          <w:color w:val="000000" w:themeColor="text1"/>
          <w:kern w:val="0"/>
          <w:sz w:val="24"/>
          <w:szCs w:val="24"/>
          <w14:ligatures w14:val="none"/>
        </w:rPr>
        <w:t xml:space="preserve">, </w:t>
      </w:r>
      <w:proofErr w:type="spellStart"/>
      <w:r w:rsidR="00B37D7B" w:rsidRPr="009A3AEB">
        <w:rPr>
          <w:rFonts w:ascii="Times New Roman" w:eastAsia="Times New Roman" w:hAnsi="Times New Roman" w:cs="Times New Roman"/>
          <w:color w:val="000000" w:themeColor="text1"/>
          <w:kern w:val="0"/>
          <w:sz w:val="24"/>
          <w:szCs w:val="24"/>
          <w14:ligatures w14:val="none"/>
        </w:rPr>
        <w:t>KapTrack</w:t>
      </w:r>
      <w:proofErr w:type="spellEnd"/>
      <w:r w:rsidR="00B37D7B" w:rsidRPr="009A3AEB">
        <w:rPr>
          <w:rFonts w:ascii="Times New Roman" w:eastAsia="Times New Roman" w:hAnsi="Times New Roman" w:cs="Times New Roman"/>
          <w:color w:val="000000" w:themeColor="text1"/>
          <w:kern w:val="0"/>
          <w:sz w:val="24"/>
          <w:szCs w:val="24"/>
          <w14:ligatures w14:val="none"/>
        </w:rPr>
        <w:t xml:space="preserve"> serves as a communication tool for ministry donors. It enables the ministry to demonstrate how donations are being effectively utilized to further the mission. This transparency fosters trust and encourages continued support from the donor, making </w:t>
      </w:r>
      <w:proofErr w:type="spellStart"/>
      <w:r w:rsidR="00B37D7B" w:rsidRPr="009A3AEB">
        <w:rPr>
          <w:rFonts w:ascii="Times New Roman" w:eastAsia="Times New Roman" w:hAnsi="Times New Roman" w:cs="Times New Roman"/>
          <w:color w:val="000000" w:themeColor="text1"/>
          <w:kern w:val="0"/>
          <w:sz w:val="24"/>
          <w:szCs w:val="24"/>
          <w14:ligatures w14:val="none"/>
        </w:rPr>
        <w:t>KapTrack</w:t>
      </w:r>
      <w:proofErr w:type="spellEnd"/>
      <w:r w:rsidR="00B37D7B" w:rsidRPr="009A3AEB">
        <w:rPr>
          <w:rFonts w:ascii="Times New Roman" w:eastAsia="Times New Roman" w:hAnsi="Times New Roman" w:cs="Times New Roman"/>
          <w:color w:val="000000" w:themeColor="text1"/>
          <w:kern w:val="0"/>
          <w:sz w:val="24"/>
          <w:szCs w:val="24"/>
          <w14:ligatures w14:val="none"/>
        </w:rPr>
        <w:t xml:space="preserve"> an essential </w:t>
      </w:r>
      <w:r w:rsidRPr="009A3AEB">
        <w:rPr>
          <w:rFonts w:ascii="Times New Roman" w:eastAsia="Times New Roman" w:hAnsi="Times New Roman" w:cs="Times New Roman"/>
          <w:color w:val="000000" w:themeColor="text1"/>
          <w:kern w:val="0"/>
          <w:sz w:val="24"/>
          <w:szCs w:val="24"/>
          <w14:ligatures w14:val="none"/>
        </w:rPr>
        <w:t>fund-raising</w:t>
      </w:r>
      <w:r w:rsidR="006943E4" w:rsidRPr="009A3AEB">
        <w:rPr>
          <w:rFonts w:ascii="Times New Roman" w:eastAsia="Times New Roman" w:hAnsi="Times New Roman" w:cs="Times New Roman"/>
          <w:color w:val="000000" w:themeColor="text1"/>
          <w:kern w:val="0"/>
          <w:sz w:val="24"/>
          <w:szCs w:val="24"/>
          <w14:ligatures w14:val="none"/>
        </w:rPr>
        <w:t xml:space="preserve"> tool.</w:t>
      </w:r>
    </w:p>
    <w:p w14:paraId="6E38C687" w14:textId="074E3D2D" w:rsidR="00DA6B20" w:rsidRPr="009A3AEB" w:rsidRDefault="00DA6B20" w:rsidP="00654CE1">
      <w:pPr>
        <w:spacing w:line="240" w:lineRule="auto"/>
        <w:ind w:firstLine="360"/>
        <w:jc w:val="both"/>
        <w:rPr>
          <w:rFonts w:ascii="Times New Roman" w:eastAsia="Times New Roman" w:hAnsi="Times New Roman" w:cs="Times New Roman"/>
          <w:color w:val="000000" w:themeColor="text1"/>
          <w:kern w:val="0"/>
          <w:sz w:val="24"/>
          <w:szCs w:val="24"/>
          <w14:ligatures w14:val="none"/>
        </w:rPr>
      </w:pPr>
      <w:proofErr w:type="spellStart"/>
      <w:r w:rsidRPr="009A3AEB">
        <w:rPr>
          <w:rFonts w:ascii="Times New Roman" w:eastAsia="Times New Roman" w:hAnsi="Times New Roman" w:cs="Times New Roman"/>
          <w:color w:val="000000" w:themeColor="text1"/>
          <w:kern w:val="0"/>
          <w:sz w:val="24"/>
          <w:szCs w:val="24"/>
          <w14:ligatures w14:val="none"/>
        </w:rPr>
        <w:t>KapTrack</w:t>
      </w:r>
      <w:proofErr w:type="spellEnd"/>
      <w:r w:rsidRPr="009A3AEB">
        <w:rPr>
          <w:rFonts w:ascii="Times New Roman" w:eastAsia="Times New Roman" w:hAnsi="Times New Roman" w:cs="Times New Roman"/>
          <w:color w:val="000000" w:themeColor="text1"/>
          <w:kern w:val="0"/>
          <w:sz w:val="24"/>
          <w:szCs w:val="24"/>
          <w14:ligatures w14:val="none"/>
        </w:rPr>
        <w:t xml:space="preserve"> and Harvest are innovative tools that play distinct yet complementary roles in the realm of missions. </w:t>
      </w:r>
      <w:proofErr w:type="spellStart"/>
      <w:r w:rsidRPr="009A3AEB">
        <w:rPr>
          <w:rFonts w:ascii="Times New Roman" w:eastAsia="Times New Roman" w:hAnsi="Times New Roman" w:cs="Times New Roman"/>
          <w:color w:val="000000" w:themeColor="text1"/>
          <w:kern w:val="0"/>
          <w:sz w:val="24"/>
          <w:szCs w:val="24"/>
          <w14:ligatures w14:val="none"/>
        </w:rPr>
        <w:t>KapTrack</w:t>
      </w:r>
      <w:proofErr w:type="spellEnd"/>
      <w:r w:rsidRPr="009A3AEB">
        <w:rPr>
          <w:rFonts w:ascii="Times New Roman" w:eastAsia="Times New Roman" w:hAnsi="Times New Roman" w:cs="Times New Roman"/>
          <w:color w:val="000000" w:themeColor="text1"/>
          <w:kern w:val="0"/>
          <w:sz w:val="24"/>
          <w:szCs w:val="24"/>
          <w14:ligatures w14:val="none"/>
        </w:rPr>
        <w:t xml:space="preserve"> offers a detailed perspective, tailored to cater to diverse data needs. On the other hand, Harvest provides a broader view of the Body of Christ at various levels</w:t>
      </w:r>
      <w:r w:rsidR="008223C3" w:rsidRPr="009A3AEB">
        <w:rPr>
          <w:rFonts w:ascii="Times New Roman" w:hAnsi="Times New Roman" w:cs="Times New Roman"/>
          <w:color w:val="000000" w:themeColor="text1"/>
          <w:sz w:val="24"/>
          <w:szCs w:val="24"/>
          <w:shd w:val="clear" w:color="auto" w:fill="FFFFFF"/>
        </w:rPr>
        <w:t>—</w:t>
      </w:r>
      <w:r w:rsidRPr="009A3AEB">
        <w:rPr>
          <w:rFonts w:ascii="Times New Roman" w:eastAsia="Times New Roman" w:hAnsi="Times New Roman" w:cs="Times New Roman"/>
          <w:color w:val="000000" w:themeColor="text1"/>
          <w:kern w:val="0"/>
          <w:sz w:val="24"/>
          <w:szCs w:val="24"/>
          <w14:ligatures w14:val="none"/>
        </w:rPr>
        <w:t>national, provincial, or even denominational across multiple nations.</w:t>
      </w:r>
    </w:p>
    <w:p w14:paraId="21CFD6EE" w14:textId="007A9CEF" w:rsidR="00401BE0" w:rsidRPr="009A3AEB" w:rsidRDefault="00DA6B20" w:rsidP="00654CE1">
      <w:pPr>
        <w:spacing w:line="240" w:lineRule="auto"/>
        <w:ind w:firstLine="360"/>
        <w:jc w:val="both"/>
        <w:rPr>
          <w:rFonts w:ascii="Times New Roman" w:eastAsia="Times New Roman" w:hAnsi="Times New Roman" w:cs="Times New Roman"/>
          <w:color w:val="000000" w:themeColor="text1"/>
          <w:kern w:val="0"/>
          <w:sz w:val="24"/>
          <w:szCs w:val="24"/>
          <w14:ligatures w14:val="none"/>
        </w:rPr>
      </w:pPr>
      <w:r w:rsidRPr="009A3AEB">
        <w:rPr>
          <w:rFonts w:ascii="Times New Roman" w:eastAsia="Times New Roman" w:hAnsi="Times New Roman" w:cs="Times New Roman"/>
          <w:color w:val="000000" w:themeColor="text1"/>
          <w:kern w:val="0"/>
          <w:sz w:val="24"/>
          <w:szCs w:val="24"/>
          <w14:ligatures w14:val="none"/>
        </w:rPr>
        <w:t xml:space="preserve">Harvest empowers national leaders, mission leaders, and denominations to devise comprehensive church planting strategies. But its benefits extend beyond strategy formulation. </w:t>
      </w:r>
      <w:r w:rsidRPr="009A3AEB">
        <w:rPr>
          <w:rFonts w:ascii="Times New Roman" w:eastAsia="Times New Roman" w:hAnsi="Times New Roman" w:cs="Times New Roman"/>
          <w:color w:val="000000" w:themeColor="text1"/>
          <w:kern w:val="0"/>
          <w:sz w:val="24"/>
          <w:szCs w:val="24"/>
          <w14:ligatures w14:val="none"/>
        </w:rPr>
        <w:lastRenderedPageBreak/>
        <w:t>It facilitates communication among churches and ministries and provides extensive research capabilities to truly understand the</w:t>
      </w:r>
      <w:r w:rsidR="008223C3" w:rsidRPr="009A3AEB">
        <w:rPr>
          <w:rFonts w:ascii="Times New Roman" w:eastAsia="Times New Roman" w:hAnsi="Times New Roman" w:cs="Times New Roman"/>
          <w:color w:val="000000" w:themeColor="text1"/>
          <w:kern w:val="0"/>
          <w:sz w:val="24"/>
          <w:szCs w:val="24"/>
          <w14:ligatures w14:val="none"/>
        </w:rPr>
        <w:t xml:space="preserve"> </w:t>
      </w:r>
      <w:r w:rsidR="00AE3A96" w:rsidRPr="009A3AEB">
        <w:rPr>
          <w:rFonts w:ascii="Times New Roman" w:eastAsia="Times New Roman" w:hAnsi="Times New Roman" w:cs="Times New Roman"/>
          <w:color w:val="000000" w:themeColor="text1"/>
          <w:kern w:val="0"/>
          <w:sz w:val="24"/>
          <w:szCs w:val="24"/>
          <w14:ligatures w14:val="none"/>
        </w:rPr>
        <w:t>“</w:t>
      </w:r>
      <w:r w:rsidRPr="009A3AEB">
        <w:rPr>
          <w:rFonts w:ascii="Times New Roman" w:eastAsia="Times New Roman" w:hAnsi="Times New Roman" w:cs="Times New Roman"/>
          <w:color w:val="000000" w:themeColor="text1"/>
          <w:kern w:val="0"/>
          <w:sz w:val="24"/>
          <w:szCs w:val="24"/>
          <w14:ligatures w14:val="none"/>
        </w:rPr>
        <w:t>Status of the Churc</w:t>
      </w:r>
      <w:r w:rsidR="008223C3" w:rsidRPr="009A3AEB">
        <w:rPr>
          <w:rFonts w:ascii="Times New Roman" w:eastAsia="Times New Roman" w:hAnsi="Times New Roman" w:cs="Times New Roman"/>
          <w:color w:val="000000" w:themeColor="text1"/>
          <w:kern w:val="0"/>
          <w:sz w:val="24"/>
          <w:szCs w:val="24"/>
          <w14:ligatures w14:val="none"/>
        </w:rPr>
        <w:t>h.</w:t>
      </w:r>
      <w:r w:rsidR="00AE3A96" w:rsidRPr="009A3AEB">
        <w:rPr>
          <w:rFonts w:ascii="Times New Roman" w:eastAsia="Times New Roman" w:hAnsi="Times New Roman" w:cs="Times New Roman"/>
          <w:color w:val="000000" w:themeColor="text1"/>
          <w:kern w:val="0"/>
          <w:sz w:val="24"/>
          <w:szCs w:val="24"/>
          <w14:ligatures w14:val="none"/>
        </w:rPr>
        <w:t>”</w:t>
      </w:r>
      <w:r w:rsidRPr="009A3AEB">
        <w:rPr>
          <w:rFonts w:ascii="Times New Roman" w:eastAsia="Times New Roman" w:hAnsi="Times New Roman" w:cs="Times New Roman"/>
          <w:color w:val="000000" w:themeColor="text1"/>
          <w:kern w:val="0"/>
          <w:sz w:val="24"/>
          <w:szCs w:val="24"/>
          <w14:ligatures w14:val="none"/>
        </w:rPr>
        <w:t xml:space="preserve"> </w:t>
      </w:r>
    </w:p>
    <w:p w14:paraId="21D72723" w14:textId="3D4033CA" w:rsidR="00511EB6" w:rsidRPr="009A3AEB" w:rsidRDefault="00511EB6" w:rsidP="00654CE1">
      <w:pPr>
        <w:spacing w:line="240" w:lineRule="auto"/>
        <w:ind w:firstLine="360"/>
        <w:jc w:val="both"/>
        <w:rPr>
          <w:rFonts w:ascii="Times New Roman" w:eastAsia="Times New Roman" w:hAnsi="Times New Roman" w:cs="Times New Roman"/>
          <w:color w:val="000000" w:themeColor="text1"/>
          <w:kern w:val="0"/>
          <w:sz w:val="24"/>
          <w:szCs w:val="24"/>
          <w14:ligatures w14:val="none"/>
        </w:rPr>
      </w:pPr>
      <w:r w:rsidRPr="009A3AEB">
        <w:rPr>
          <w:rFonts w:ascii="Times New Roman" w:eastAsia="Times New Roman" w:hAnsi="Times New Roman" w:cs="Times New Roman"/>
          <w:color w:val="000000" w:themeColor="text1"/>
          <w:kern w:val="0"/>
          <w:sz w:val="24"/>
          <w:szCs w:val="24"/>
          <w14:ligatures w14:val="none"/>
        </w:rPr>
        <w:t xml:space="preserve">At their core, </w:t>
      </w:r>
      <w:proofErr w:type="spellStart"/>
      <w:r w:rsidRPr="009A3AEB">
        <w:rPr>
          <w:rFonts w:ascii="Times New Roman" w:eastAsia="Times New Roman" w:hAnsi="Times New Roman" w:cs="Times New Roman"/>
          <w:color w:val="000000" w:themeColor="text1"/>
          <w:kern w:val="0"/>
          <w:sz w:val="24"/>
          <w:szCs w:val="24"/>
          <w14:ligatures w14:val="none"/>
        </w:rPr>
        <w:t>KapTrack</w:t>
      </w:r>
      <w:proofErr w:type="spellEnd"/>
      <w:r w:rsidRPr="009A3AEB">
        <w:rPr>
          <w:rFonts w:ascii="Times New Roman" w:eastAsia="Times New Roman" w:hAnsi="Times New Roman" w:cs="Times New Roman"/>
          <w:color w:val="000000" w:themeColor="text1"/>
          <w:kern w:val="0"/>
          <w:sz w:val="24"/>
          <w:szCs w:val="24"/>
          <w14:ligatures w14:val="none"/>
        </w:rPr>
        <w:t xml:space="preserve"> and Harvest are more than just data management tools. They are catalysts for understanding, communication, and strategic planning within the mission </w:t>
      </w:r>
      <w:r w:rsidR="00195B3F" w:rsidRPr="009A3AEB">
        <w:rPr>
          <w:rFonts w:ascii="Times New Roman" w:eastAsia="Times New Roman" w:hAnsi="Times New Roman" w:cs="Times New Roman"/>
          <w:color w:val="000000" w:themeColor="text1"/>
          <w:kern w:val="0"/>
          <w:sz w:val="24"/>
          <w:szCs w:val="24"/>
          <w14:ligatures w14:val="none"/>
        </w:rPr>
        <w:t xml:space="preserve">and donor </w:t>
      </w:r>
      <w:r w:rsidRPr="009A3AEB">
        <w:rPr>
          <w:rFonts w:ascii="Times New Roman" w:eastAsia="Times New Roman" w:hAnsi="Times New Roman" w:cs="Times New Roman"/>
          <w:color w:val="000000" w:themeColor="text1"/>
          <w:kern w:val="0"/>
          <w:sz w:val="24"/>
          <w:szCs w:val="24"/>
          <w14:ligatures w14:val="none"/>
        </w:rPr>
        <w:t>community. They serve as bridges, connecting individuals, communities,</w:t>
      </w:r>
      <w:r w:rsidR="007F597B" w:rsidRPr="009A3AEB">
        <w:rPr>
          <w:rFonts w:ascii="Times New Roman" w:eastAsia="Times New Roman" w:hAnsi="Times New Roman" w:cs="Times New Roman"/>
          <w:color w:val="000000" w:themeColor="text1"/>
          <w:kern w:val="0"/>
          <w:sz w:val="24"/>
          <w:szCs w:val="24"/>
          <w14:ligatures w14:val="none"/>
        </w:rPr>
        <w:t xml:space="preserve"> leaders</w:t>
      </w:r>
      <w:r w:rsidR="008223C3" w:rsidRPr="009A3AEB">
        <w:rPr>
          <w:rFonts w:ascii="Times New Roman" w:eastAsia="Times New Roman" w:hAnsi="Times New Roman" w:cs="Times New Roman"/>
          <w:color w:val="000000" w:themeColor="text1"/>
          <w:kern w:val="0"/>
          <w:sz w:val="24"/>
          <w:szCs w:val="24"/>
          <w14:ligatures w14:val="none"/>
        </w:rPr>
        <w:t>,</w:t>
      </w:r>
      <w:r w:rsidRPr="009A3AEB">
        <w:rPr>
          <w:rFonts w:ascii="Times New Roman" w:eastAsia="Times New Roman" w:hAnsi="Times New Roman" w:cs="Times New Roman"/>
          <w:color w:val="000000" w:themeColor="text1"/>
          <w:kern w:val="0"/>
          <w:sz w:val="24"/>
          <w:szCs w:val="24"/>
          <w14:ligatures w14:val="none"/>
        </w:rPr>
        <w:t xml:space="preserve"> and </w:t>
      </w:r>
      <w:r w:rsidR="007F597B" w:rsidRPr="009A3AEB">
        <w:rPr>
          <w:rFonts w:ascii="Times New Roman" w:eastAsia="Times New Roman" w:hAnsi="Times New Roman" w:cs="Times New Roman"/>
          <w:color w:val="000000" w:themeColor="text1"/>
          <w:kern w:val="0"/>
          <w:sz w:val="24"/>
          <w:szCs w:val="24"/>
          <w14:ligatures w14:val="none"/>
        </w:rPr>
        <w:t xml:space="preserve">donors in </w:t>
      </w:r>
      <w:r w:rsidRPr="009A3AEB">
        <w:rPr>
          <w:rFonts w:ascii="Times New Roman" w:eastAsia="Times New Roman" w:hAnsi="Times New Roman" w:cs="Times New Roman"/>
          <w:color w:val="000000" w:themeColor="text1"/>
          <w:kern w:val="0"/>
          <w:sz w:val="24"/>
          <w:szCs w:val="24"/>
          <w14:ligatures w14:val="none"/>
        </w:rPr>
        <w:t xml:space="preserve">the shared journey of spreading </w:t>
      </w:r>
      <w:r w:rsidR="00C76CC6" w:rsidRPr="009A3AEB">
        <w:rPr>
          <w:rFonts w:ascii="Times New Roman" w:eastAsia="Times New Roman" w:hAnsi="Times New Roman" w:cs="Times New Roman"/>
          <w:color w:val="000000" w:themeColor="text1"/>
          <w:kern w:val="0"/>
          <w:sz w:val="24"/>
          <w:szCs w:val="24"/>
          <w14:ligatures w14:val="none"/>
        </w:rPr>
        <w:t>Jesus’</w:t>
      </w:r>
      <w:r w:rsidR="008223C3" w:rsidRPr="009A3AEB">
        <w:rPr>
          <w:rFonts w:ascii="Times New Roman" w:eastAsia="Times New Roman" w:hAnsi="Times New Roman" w:cs="Times New Roman"/>
          <w:color w:val="000000" w:themeColor="text1"/>
          <w:kern w:val="0"/>
          <w:sz w:val="24"/>
          <w:szCs w:val="24"/>
          <w14:ligatures w14:val="none"/>
        </w:rPr>
        <w:t>s</w:t>
      </w:r>
      <w:r w:rsidR="00C76CC6" w:rsidRPr="009A3AEB">
        <w:rPr>
          <w:rFonts w:ascii="Times New Roman" w:eastAsia="Times New Roman" w:hAnsi="Times New Roman" w:cs="Times New Roman"/>
          <w:color w:val="000000" w:themeColor="text1"/>
          <w:kern w:val="0"/>
          <w:sz w:val="24"/>
          <w:szCs w:val="24"/>
          <w14:ligatures w14:val="none"/>
        </w:rPr>
        <w:t xml:space="preserve"> </w:t>
      </w:r>
      <w:r w:rsidRPr="009A3AEB">
        <w:rPr>
          <w:rFonts w:ascii="Times New Roman" w:eastAsia="Times New Roman" w:hAnsi="Times New Roman" w:cs="Times New Roman"/>
          <w:color w:val="000000" w:themeColor="text1"/>
          <w:kern w:val="0"/>
          <w:sz w:val="24"/>
          <w:szCs w:val="24"/>
          <w14:ligatures w14:val="none"/>
        </w:rPr>
        <w:t>love</w:t>
      </w:r>
      <w:r w:rsidR="00C76CC6" w:rsidRPr="009A3AEB">
        <w:rPr>
          <w:rFonts w:ascii="Times New Roman" w:eastAsia="Times New Roman" w:hAnsi="Times New Roman" w:cs="Times New Roman"/>
          <w:color w:val="000000" w:themeColor="text1"/>
          <w:kern w:val="0"/>
          <w:sz w:val="24"/>
          <w:szCs w:val="24"/>
          <w14:ligatures w14:val="none"/>
        </w:rPr>
        <w:t xml:space="preserve"> and helping complete the Great </w:t>
      </w:r>
      <w:r w:rsidR="0030358A" w:rsidRPr="009A3AEB">
        <w:rPr>
          <w:rFonts w:ascii="Times New Roman" w:eastAsia="Times New Roman" w:hAnsi="Times New Roman" w:cs="Times New Roman"/>
          <w:color w:val="000000" w:themeColor="text1"/>
          <w:kern w:val="0"/>
          <w:sz w:val="24"/>
          <w:szCs w:val="24"/>
          <w14:ligatures w14:val="none"/>
        </w:rPr>
        <w:t>Commission</w:t>
      </w:r>
      <w:r w:rsidR="00C76CC6" w:rsidRPr="009A3AEB">
        <w:rPr>
          <w:rFonts w:ascii="Times New Roman" w:eastAsia="Times New Roman" w:hAnsi="Times New Roman" w:cs="Times New Roman"/>
          <w:color w:val="000000" w:themeColor="text1"/>
          <w:kern w:val="0"/>
          <w:sz w:val="24"/>
          <w:szCs w:val="24"/>
          <w14:ligatures w14:val="none"/>
        </w:rPr>
        <w:t>.</w:t>
      </w:r>
    </w:p>
    <w:p w14:paraId="45132ECB" w14:textId="7AE3238F" w:rsidR="00EB56E2" w:rsidRPr="009A3AEB" w:rsidRDefault="00511EB6" w:rsidP="00654CE1">
      <w:pPr>
        <w:spacing w:line="240" w:lineRule="auto"/>
        <w:ind w:firstLine="360"/>
        <w:jc w:val="both"/>
        <w:rPr>
          <w:rFonts w:ascii="Times New Roman" w:eastAsia="Times New Roman" w:hAnsi="Times New Roman" w:cs="Times New Roman"/>
          <w:color w:val="000000" w:themeColor="text1"/>
          <w:kern w:val="0"/>
          <w:sz w:val="24"/>
          <w:szCs w:val="24"/>
          <w14:ligatures w14:val="none"/>
        </w:rPr>
      </w:pPr>
      <w:r w:rsidRPr="009A3AEB">
        <w:rPr>
          <w:rFonts w:ascii="Times New Roman" w:eastAsia="Times New Roman" w:hAnsi="Times New Roman" w:cs="Times New Roman"/>
          <w:color w:val="000000" w:themeColor="text1"/>
          <w:kern w:val="0"/>
          <w:sz w:val="24"/>
          <w:szCs w:val="24"/>
          <w14:ligatures w14:val="none"/>
        </w:rPr>
        <w:t>These tools transcend the realm of technology. They embody a commitment to fostering understanding, nurturing growth, and building trust. They serve as conduits, linking individuals and communities, and facilitating the sharing of faith and love. In essence, they are not just tools but companions in the mission of faith.</w:t>
      </w:r>
    </w:p>
    <w:p w14:paraId="62E29D18" w14:textId="5E0234F5" w:rsidR="00435853" w:rsidRPr="009A3AEB" w:rsidRDefault="00EB56E2" w:rsidP="00654CE1">
      <w:pPr>
        <w:spacing w:line="240" w:lineRule="auto"/>
        <w:ind w:firstLine="360"/>
        <w:jc w:val="both"/>
        <w:rPr>
          <w:rFonts w:ascii="Times New Roman" w:eastAsia="Times New Roman" w:hAnsi="Times New Roman" w:cs="Times New Roman"/>
          <w:color w:val="000000" w:themeColor="text1"/>
          <w:kern w:val="0"/>
          <w:sz w:val="24"/>
          <w:szCs w:val="24"/>
          <w14:ligatures w14:val="none"/>
        </w:rPr>
      </w:pPr>
      <w:r w:rsidRPr="009A3AEB">
        <w:rPr>
          <w:rFonts w:ascii="Times New Roman" w:eastAsia="Times New Roman" w:hAnsi="Times New Roman" w:cs="Times New Roman"/>
          <w:color w:val="000000" w:themeColor="text1"/>
          <w:kern w:val="0"/>
          <w:sz w:val="24"/>
          <w:szCs w:val="24"/>
          <w14:ligatures w14:val="none"/>
        </w:rPr>
        <w:t xml:space="preserve">For those interested in learning more, I encourage you to </w:t>
      </w:r>
      <w:r w:rsidR="00ED369C" w:rsidRPr="009A3AEB">
        <w:rPr>
          <w:rFonts w:ascii="Times New Roman" w:eastAsia="Times New Roman" w:hAnsi="Times New Roman" w:cs="Times New Roman"/>
          <w:color w:val="000000" w:themeColor="text1"/>
          <w:kern w:val="0"/>
          <w:sz w:val="24"/>
          <w:szCs w:val="24"/>
          <w14:ligatures w14:val="none"/>
        </w:rPr>
        <w:t>visit</w:t>
      </w:r>
      <w:r w:rsidRPr="009A3AEB">
        <w:rPr>
          <w:rFonts w:ascii="Times New Roman" w:eastAsia="Times New Roman" w:hAnsi="Times New Roman" w:cs="Times New Roman"/>
          <w:color w:val="000000" w:themeColor="text1"/>
          <w:kern w:val="0"/>
          <w:sz w:val="24"/>
          <w:szCs w:val="24"/>
          <w14:ligatures w14:val="none"/>
        </w:rPr>
        <w:t xml:space="preserve"> </w:t>
      </w:r>
      <w:hyperlink r:id="rId12" w:history="1">
        <w:r w:rsidR="00C40C1F" w:rsidRPr="009A3AEB">
          <w:rPr>
            <w:rStyle w:val="Hyperlink"/>
            <w:rFonts w:ascii="Times New Roman" w:eastAsia="Times New Roman" w:hAnsi="Times New Roman" w:cs="Times New Roman"/>
            <w:color w:val="000000" w:themeColor="text1"/>
            <w:kern w:val="0"/>
            <w:sz w:val="24"/>
            <w:szCs w:val="24"/>
            <w14:ligatures w14:val="none"/>
          </w:rPr>
          <w:t>https://kaptrack.com</w:t>
        </w:r>
      </w:hyperlink>
      <w:r w:rsidR="00ED369C" w:rsidRPr="009A3AEB">
        <w:rPr>
          <w:rFonts w:ascii="Times New Roman" w:eastAsia="Times New Roman" w:hAnsi="Times New Roman" w:cs="Times New Roman"/>
          <w:color w:val="000000" w:themeColor="text1"/>
          <w:kern w:val="0"/>
          <w:sz w:val="24"/>
          <w:szCs w:val="24"/>
          <w14:ligatures w14:val="none"/>
        </w:rPr>
        <w:t xml:space="preserve"> to learn more </w:t>
      </w:r>
      <w:r w:rsidR="009D258D" w:rsidRPr="009A3AEB">
        <w:rPr>
          <w:rFonts w:ascii="Times New Roman" w:eastAsia="Times New Roman" w:hAnsi="Times New Roman" w:cs="Times New Roman"/>
          <w:color w:val="000000" w:themeColor="text1"/>
          <w:kern w:val="0"/>
          <w:sz w:val="24"/>
          <w:szCs w:val="24"/>
          <w14:ligatures w14:val="none"/>
        </w:rPr>
        <w:t xml:space="preserve">about </w:t>
      </w:r>
      <w:proofErr w:type="spellStart"/>
      <w:r w:rsidR="002220BA" w:rsidRPr="009A3AEB">
        <w:rPr>
          <w:rFonts w:ascii="Times New Roman" w:eastAsia="Times New Roman" w:hAnsi="Times New Roman" w:cs="Times New Roman"/>
          <w:color w:val="000000" w:themeColor="text1"/>
          <w:kern w:val="0"/>
          <w:sz w:val="24"/>
          <w:szCs w:val="24"/>
          <w14:ligatures w14:val="none"/>
        </w:rPr>
        <w:t>KapTrack</w:t>
      </w:r>
      <w:proofErr w:type="spellEnd"/>
      <w:r w:rsidR="002220BA" w:rsidRPr="009A3AEB">
        <w:rPr>
          <w:rFonts w:ascii="Times New Roman" w:eastAsia="Times New Roman" w:hAnsi="Times New Roman" w:cs="Times New Roman"/>
          <w:color w:val="000000" w:themeColor="text1"/>
          <w:kern w:val="0"/>
          <w:sz w:val="24"/>
          <w:szCs w:val="24"/>
          <w14:ligatures w14:val="none"/>
        </w:rPr>
        <w:t xml:space="preserve"> </w:t>
      </w:r>
      <w:r w:rsidRPr="009A3AEB">
        <w:rPr>
          <w:rFonts w:ascii="Times New Roman" w:eastAsia="Times New Roman" w:hAnsi="Times New Roman" w:cs="Times New Roman"/>
          <w:color w:val="000000" w:themeColor="text1"/>
          <w:kern w:val="0"/>
          <w:sz w:val="24"/>
          <w:szCs w:val="24"/>
          <w14:ligatures w14:val="none"/>
        </w:rPr>
        <w:t xml:space="preserve">and </w:t>
      </w:r>
      <w:hyperlink r:id="rId13" w:history="1">
        <w:r w:rsidR="00C40C1F" w:rsidRPr="009A3AEB">
          <w:rPr>
            <w:rStyle w:val="Hyperlink"/>
            <w:rFonts w:ascii="Times New Roman" w:hAnsi="Times New Roman" w:cs="Times New Roman"/>
            <w:color w:val="000000" w:themeColor="text1"/>
            <w:sz w:val="24"/>
            <w:szCs w:val="24"/>
          </w:rPr>
          <w:t>http://globalharvestmap.com</w:t>
        </w:r>
      </w:hyperlink>
      <w:r w:rsidR="00ED369C" w:rsidRPr="009A3AEB">
        <w:rPr>
          <w:rFonts w:ascii="Times New Roman" w:eastAsia="Times New Roman" w:hAnsi="Times New Roman" w:cs="Times New Roman"/>
          <w:color w:val="000000" w:themeColor="text1"/>
          <w:kern w:val="0"/>
          <w:sz w:val="24"/>
          <w:szCs w:val="24"/>
          <w14:ligatures w14:val="none"/>
        </w:rPr>
        <w:t xml:space="preserve"> to learn about the Harvest Church Data</w:t>
      </w:r>
      <w:r w:rsidR="003F1928" w:rsidRPr="009A3AEB">
        <w:rPr>
          <w:rFonts w:ascii="Times New Roman" w:eastAsia="Times New Roman" w:hAnsi="Times New Roman" w:cs="Times New Roman"/>
          <w:color w:val="000000" w:themeColor="text1"/>
          <w:kern w:val="0"/>
          <w:sz w:val="24"/>
          <w:szCs w:val="24"/>
          <w14:ligatures w14:val="none"/>
        </w:rPr>
        <w:t>base</w:t>
      </w:r>
      <w:r w:rsidRPr="009A3AEB">
        <w:rPr>
          <w:rFonts w:ascii="Times New Roman" w:eastAsia="Times New Roman" w:hAnsi="Times New Roman" w:cs="Times New Roman"/>
          <w:color w:val="000000" w:themeColor="text1"/>
          <w:kern w:val="0"/>
          <w:sz w:val="24"/>
          <w:szCs w:val="24"/>
          <w14:ligatures w14:val="none"/>
        </w:rPr>
        <w:t xml:space="preserve"> These platforms offer a wealth of information and insights, serving as invaluable resources in the journey of faith.</w:t>
      </w:r>
    </w:p>
    <w:p w14:paraId="538E8A9C" w14:textId="3EA23B42" w:rsidR="00AE3A96" w:rsidRPr="009A3AEB" w:rsidRDefault="00AE3A96" w:rsidP="00AE3A96">
      <w:pPr>
        <w:spacing w:line="240" w:lineRule="auto"/>
        <w:jc w:val="both"/>
        <w:rPr>
          <w:rFonts w:ascii="Times New Roman" w:eastAsia="Times New Roman" w:hAnsi="Times New Roman" w:cs="Times New Roman"/>
          <w:b/>
          <w:bCs/>
          <w:color w:val="000000" w:themeColor="text1"/>
          <w:kern w:val="0"/>
          <w:sz w:val="24"/>
          <w:szCs w:val="24"/>
          <w14:ligatures w14:val="none"/>
        </w:rPr>
      </w:pPr>
      <w:r w:rsidRPr="009A3AEB">
        <w:rPr>
          <w:rFonts w:ascii="Times New Roman" w:eastAsia="Times New Roman" w:hAnsi="Times New Roman" w:cs="Times New Roman"/>
          <w:b/>
          <w:bCs/>
          <w:color w:val="000000" w:themeColor="text1"/>
          <w:kern w:val="0"/>
          <w:sz w:val="24"/>
          <w:szCs w:val="24"/>
          <w14:ligatures w14:val="none"/>
        </w:rPr>
        <w:t>References</w:t>
      </w:r>
    </w:p>
    <w:p w14:paraId="2C085C9E" w14:textId="77777777" w:rsidR="009A55A3" w:rsidRPr="009A3AEB" w:rsidRDefault="00F81ABE" w:rsidP="0061112F">
      <w:pPr>
        <w:spacing w:line="240" w:lineRule="auto"/>
        <w:ind w:left="360" w:hanging="360"/>
        <w:rPr>
          <w:rFonts w:ascii="Times New Roman" w:eastAsia="Times New Roman" w:hAnsi="Times New Roman" w:cs="Times New Roman"/>
          <w:color w:val="000000" w:themeColor="text1"/>
          <w:kern w:val="0"/>
          <w:sz w:val="24"/>
          <w:szCs w:val="24"/>
          <w14:ligatures w14:val="none"/>
        </w:rPr>
      </w:pPr>
      <w:r w:rsidRPr="009A3AEB">
        <w:rPr>
          <w:rFonts w:ascii="Times New Roman" w:eastAsia="Times New Roman" w:hAnsi="Times New Roman" w:cs="Times New Roman"/>
          <w:color w:val="000000" w:themeColor="text1"/>
          <w:kern w:val="0"/>
          <w:sz w:val="24"/>
          <w:szCs w:val="24"/>
          <w14:ligatures w14:val="none"/>
        </w:rPr>
        <w:t>Church Cloud Situations (2021</w:t>
      </w:r>
      <w:r w:rsidR="009A55A3" w:rsidRPr="009A3AEB">
        <w:rPr>
          <w:rFonts w:ascii="Times New Roman" w:eastAsia="Times New Roman" w:hAnsi="Times New Roman" w:cs="Times New Roman"/>
          <w:color w:val="000000" w:themeColor="text1"/>
          <w:kern w:val="0"/>
          <w:sz w:val="24"/>
          <w:szCs w:val="24"/>
          <w14:ligatures w14:val="none"/>
        </w:rPr>
        <w:t>a</w:t>
      </w:r>
      <w:r w:rsidRPr="009A3AEB">
        <w:rPr>
          <w:rFonts w:ascii="Times New Roman" w:eastAsia="Times New Roman" w:hAnsi="Times New Roman" w:cs="Times New Roman"/>
          <w:color w:val="000000" w:themeColor="text1"/>
          <w:kern w:val="0"/>
          <w:sz w:val="24"/>
          <w:szCs w:val="24"/>
          <w14:ligatures w14:val="none"/>
        </w:rPr>
        <w:t xml:space="preserve">). Find Churches by…. </w:t>
      </w:r>
      <w:proofErr w:type="spellStart"/>
      <w:r w:rsidRPr="009A3AEB">
        <w:rPr>
          <w:rFonts w:ascii="Times New Roman" w:eastAsia="Times New Roman" w:hAnsi="Times New Roman" w:cs="Times New Roman"/>
          <w:color w:val="000000" w:themeColor="text1"/>
          <w:kern w:val="0"/>
          <w:sz w:val="24"/>
          <w:szCs w:val="24"/>
          <w14:ligatures w14:val="none"/>
        </w:rPr>
        <w:t>Tuthai</w:t>
      </w:r>
      <w:proofErr w:type="spellEnd"/>
      <w:r w:rsidRPr="009A3AEB">
        <w:rPr>
          <w:rFonts w:ascii="Times New Roman" w:eastAsia="Times New Roman" w:hAnsi="Times New Roman" w:cs="Times New Roman"/>
          <w:color w:val="000000" w:themeColor="text1"/>
          <w:kern w:val="0"/>
          <w:sz w:val="24"/>
          <w:szCs w:val="24"/>
          <w14:ligatures w14:val="none"/>
        </w:rPr>
        <w:t xml:space="preserve">. </w:t>
      </w:r>
      <w:hyperlink r:id="rId14" w:history="1">
        <w:r w:rsidR="009A55A3" w:rsidRPr="009A3AEB">
          <w:rPr>
            <w:rStyle w:val="Hyperlink"/>
            <w:rFonts w:ascii="Times New Roman" w:eastAsia="Times New Roman" w:hAnsi="Times New Roman" w:cs="Times New Roman"/>
            <w:color w:val="000000" w:themeColor="text1"/>
            <w:kern w:val="0"/>
            <w:sz w:val="24"/>
            <w:szCs w:val="24"/>
            <w14:ligatures w14:val="none"/>
          </w:rPr>
          <w:t>https://thaichurches.org/directory/area/</w:t>
        </w:r>
      </w:hyperlink>
    </w:p>
    <w:p w14:paraId="665A2137" w14:textId="3B88762D" w:rsidR="009A55A3" w:rsidRPr="009A3AEB" w:rsidRDefault="004348D0" w:rsidP="0061112F">
      <w:pPr>
        <w:spacing w:line="240" w:lineRule="auto"/>
        <w:ind w:left="360" w:hanging="360"/>
        <w:rPr>
          <w:rStyle w:val="Hyperlink"/>
          <w:rFonts w:ascii="Times New Roman" w:hAnsi="Times New Roman" w:cs="Times New Roman"/>
          <w:color w:val="000000" w:themeColor="text1"/>
          <w:sz w:val="24"/>
          <w:szCs w:val="24"/>
        </w:rPr>
      </w:pPr>
      <w:r w:rsidRPr="009A3AEB">
        <w:rPr>
          <w:rFonts w:ascii="Times New Roman" w:eastAsia="Times New Roman" w:hAnsi="Times New Roman" w:cs="Times New Roman"/>
          <w:color w:val="000000" w:themeColor="text1"/>
          <w:kern w:val="0"/>
          <w:sz w:val="24"/>
          <w:szCs w:val="24"/>
          <w14:ligatures w14:val="none"/>
        </w:rPr>
        <w:t>_____</w:t>
      </w:r>
      <w:r w:rsidR="009A55A3" w:rsidRPr="009A3AEB">
        <w:rPr>
          <w:rFonts w:ascii="Times New Roman" w:eastAsia="Times New Roman" w:hAnsi="Times New Roman" w:cs="Times New Roman"/>
          <w:color w:val="000000" w:themeColor="text1"/>
          <w:kern w:val="0"/>
          <w:sz w:val="24"/>
          <w:szCs w:val="24"/>
          <w14:ligatures w14:val="none"/>
        </w:rPr>
        <w:t xml:space="preserve"> (2021b). Find churches by…. Philippine Church Update. </w:t>
      </w:r>
      <w:hyperlink r:id="rId15" w:history="1">
        <w:r w:rsidR="009A55A3" w:rsidRPr="009A3AEB">
          <w:rPr>
            <w:rStyle w:val="Hyperlink"/>
            <w:rFonts w:ascii="Times New Roman" w:hAnsi="Times New Roman" w:cs="Times New Roman"/>
            <w:color w:val="000000" w:themeColor="text1"/>
            <w:sz w:val="24"/>
            <w:szCs w:val="24"/>
          </w:rPr>
          <w:t>https://philippinechurches.org</w:t>
        </w:r>
      </w:hyperlink>
    </w:p>
    <w:p w14:paraId="31B8AEB5" w14:textId="6ADC3EBC" w:rsidR="00F2711A" w:rsidRDefault="00F2711A" w:rsidP="0061112F">
      <w:pPr>
        <w:spacing w:line="240" w:lineRule="auto"/>
        <w:ind w:left="360" w:hanging="360"/>
        <w:rPr>
          <w:rFonts w:ascii="Times New Roman" w:eastAsia="Times New Roman" w:hAnsi="Times New Roman" w:cs="Times New Roman"/>
          <w:color w:val="000000" w:themeColor="text1"/>
          <w:kern w:val="0"/>
          <w:sz w:val="24"/>
          <w:szCs w:val="24"/>
          <w14:ligatures w14:val="none"/>
        </w:rPr>
      </w:pPr>
      <w:proofErr w:type="spellStart"/>
      <w:r>
        <w:rPr>
          <w:rFonts w:ascii="Times New Roman" w:eastAsia="Times New Roman" w:hAnsi="Times New Roman" w:cs="Times New Roman"/>
          <w:color w:val="000000" w:themeColor="text1"/>
          <w:kern w:val="0"/>
          <w:sz w:val="24"/>
          <w:szCs w:val="24"/>
          <w14:ligatures w14:val="none"/>
        </w:rPr>
        <w:t>Dahlfred</w:t>
      </w:r>
      <w:proofErr w:type="spellEnd"/>
      <w:r>
        <w:rPr>
          <w:rFonts w:ascii="Times New Roman" w:eastAsia="Times New Roman" w:hAnsi="Times New Roman" w:cs="Times New Roman"/>
          <w:color w:val="000000" w:themeColor="text1"/>
          <w:kern w:val="0"/>
          <w:sz w:val="24"/>
          <w:szCs w:val="24"/>
          <w14:ligatures w14:val="none"/>
        </w:rPr>
        <w:t xml:space="preserve">, Karl (2009). Evangelical Unity in Thailand. Gleanings from the Field. </w:t>
      </w:r>
      <w:r w:rsidRPr="00F2711A">
        <w:rPr>
          <w:rFonts w:ascii="Times New Roman" w:eastAsia="Times New Roman" w:hAnsi="Times New Roman" w:cs="Times New Roman"/>
          <w:color w:val="000000" w:themeColor="text1"/>
          <w:kern w:val="0"/>
          <w:sz w:val="24"/>
          <w:szCs w:val="24"/>
          <w14:ligatures w14:val="none"/>
        </w:rPr>
        <w:t>https://www.dahlfred.com/index.php/blogs/gleanings-from-the-field/76-evangelical-unity-in-thailand</w:t>
      </w:r>
    </w:p>
    <w:p w14:paraId="2170ED9F" w14:textId="6637E6F3" w:rsidR="00F2711A" w:rsidRDefault="001E3004" w:rsidP="0061112F">
      <w:pPr>
        <w:spacing w:line="240" w:lineRule="auto"/>
        <w:ind w:left="360" w:hanging="360"/>
        <w:rPr>
          <w:rFonts w:ascii="Times New Roman" w:eastAsia="Times New Roman" w:hAnsi="Times New Roman" w:cs="Times New Roman"/>
          <w:color w:val="000000" w:themeColor="text1"/>
          <w:kern w:val="0"/>
          <w:sz w:val="24"/>
          <w:szCs w:val="24"/>
          <w14:ligatures w14:val="none"/>
        </w:rPr>
      </w:pPr>
      <w:proofErr w:type="spellStart"/>
      <w:r w:rsidRPr="009A3AEB">
        <w:rPr>
          <w:rFonts w:ascii="Times New Roman" w:eastAsia="Times New Roman" w:hAnsi="Times New Roman" w:cs="Times New Roman"/>
          <w:color w:val="000000" w:themeColor="text1"/>
          <w:kern w:val="0"/>
          <w:sz w:val="24"/>
          <w:szCs w:val="24"/>
          <w14:ligatures w14:val="none"/>
        </w:rPr>
        <w:t>eSTAR</w:t>
      </w:r>
      <w:proofErr w:type="spellEnd"/>
      <w:r w:rsidRPr="009A3AEB">
        <w:rPr>
          <w:rFonts w:ascii="Times New Roman" w:eastAsia="Times New Roman" w:hAnsi="Times New Roman" w:cs="Times New Roman"/>
          <w:color w:val="000000" w:themeColor="text1"/>
          <w:kern w:val="0"/>
          <w:sz w:val="24"/>
          <w:szCs w:val="24"/>
          <w14:ligatures w14:val="none"/>
        </w:rPr>
        <w:t xml:space="preserve"> Foundation (</w:t>
      </w:r>
      <w:proofErr w:type="spellStart"/>
      <w:r w:rsidRPr="009A3AEB">
        <w:rPr>
          <w:rFonts w:ascii="Times New Roman" w:eastAsia="Times New Roman" w:hAnsi="Times New Roman" w:cs="Times New Roman"/>
          <w:color w:val="000000" w:themeColor="text1"/>
          <w:kern w:val="0"/>
          <w:sz w:val="24"/>
          <w:szCs w:val="24"/>
          <w14:ligatures w14:val="none"/>
        </w:rPr>
        <w:t>n.d.</w:t>
      </w:r>
      <w:r w:rsidR="004348D0" w:rsidRPr="009A3AEB">
        <w:rPr>
          <w:rFonts w:ascii="Times New Roman" w:eastAsia="Times New Roman" w:hAnsi="Times New Roman" w:cs="Times New Roman"/>
          <w:color w:val="000000" w:themeColor="text1"/>
          <w:kern w:val="0"/>
          <w:sz w:val="24"/>
          <w:szCs w:val="24"/>
          <w14:ligatures w14:val="none"/>
        </w:rPr>
        <w:t>a.</w:t>
      </w:r>
      <w:proofErr w:type="spellEnd"/>
      <w:r w:rsidRPr="009A3AEB">
        <w:rPr>
          <w:rFonts w:ascii="Times New Roman" w:eastAsia="Times New Roman" w:hAnsi="Times New Roman" w:cs="Times New Roman"/>
          <w:color w:val="000000" w:themeColor="text1"/>
          <w:kern w:val="0"/>
          <w:sz w:val="24"/>
          <w:szCs w:val="24"/>
          <w14:ligatures w14:val="none"/>
        </w:rPr>
        <w:t xml:space="preserve">). </w:t>
      </w:r>
      <w:r w:rsidR="00F2711A">
        <w:rPr>
          <w:rFonts w:ascii="Times New Roman" w:eastAsia="Times New Roman" w:hAnsi="Times New Roman" w:cs="Times New Roman"/>
          <w:color w:val="000000" w:themeColor="text1"/>
          <w:kern w:val="0"/>
          <w:sz w:val="24"/>
          <w:szCs w:val="24"/>
          <w14:ligatures w14:val="none"/>
        </w:rPr>
        <w:t xml:space="preserve">History of </w:t>
      </w:r>
      <w:proofErr w:type="spellStart"/>
      <w:r w:rsidR="00F2711A">
        <w:rPr>
          <w:rFonts w:ascii="Times New Roman" w:eastAsia="Times New Roman" w:hAnsi="Times New Roman" w:cs="Times New Roman"/>
          <w:color w:val="000000" w:themeColor="text1"/>
          <w:kern w:val="0"/>
          <w:sz w:val="24"/>
          <w:szCs w:val="24"/>
          <w14:ligatures w14:val="none"/>
        </w:rPr>
        <w:t>eSTAR</w:t>
      </w:r>
      <w:proofErr w:type="spellEnd"/>
      <w:r w:rsidR="00F2711A">
        <w:rPr>
          <w:rFonts w:ascii="Times New Roman" w:eastAsia="Times New Roman" w:hAnsi="Times New Roman" w:cs="Times New Roman"/>
          <w:color w:val="000000" w:themeColor="text1"/>
          <w:kern w:val="0"/>
          <w:sz w:val="24"/>
          <w:szCs w:val="24"/>
          <w14:ligatures w14:val="none"/>
        </w:rPr>
        <w:t xml:space="preserve">. </w:t>
      </w:r>
      <w:proofErr w:type="spellStart"/>
      <w:r w:rsidR="00F2711A">
        <w:rPr>
          <w:rFonts w:ascii="Times New Roman" w:eastAsia="Times New Roman" w:hAnsi="Times New Roman" w:cs="Times New Roman"/>
          <w:color w:val="000000" w:themeColor="text1"/>
          <w:kern w:val="0"/>
          <w:sz w:val="24"/>
          <w:szCs w:val="24"/>
          <w14:ligatures w14:val="none"/>
        </w:rPr>
        <w:t>eSTAR</w:t>
      </w:r>
      <w:proofErr w:type="spellEnd"/>
      <w:r w:rsidR="00F2711A">
        <w:rPr>
          <w:rFonts w:ascii="Times New Roman" w:eastAsia="Times New Roman" w:hAnsi="Times New Roman" w:cs="Times New Roman"/>
          <w:color w:val="000000" w:themeColor="text1"/>
          <w:kern w:val="0"/>
          <w:sz w:val="24"/>
          <w:szCs w:val="24"/>
          <w14:ligatures w14:val="none"/>
        </w:rPr>
        <w:t xml:space="preserve"> Foundation. </w:t>
      </w:r>
      <w:r w:rsidR="00F2711A" w:rsidRPr="00F2711A">
        <w:rPr>
          <w:rFonts w:ascii="Times New Roman" w:eastAsia="Times New Roman" w:hAnsi="Times New Roman" w:cs="Times New Roman"/>
          <w:color w:val="000000" w:themeColor="text1"/>
          <w:kern w:val="0"/>
          <w:sz w:val="24"/>
          <w:szCs w:val="24"/>
          <w14:ligatures w14:val="none"/>
        </w:rPr>
        <w:t>https://estar.ws/History.html</w:t>
      </w:r>
    </w:p>
    <w:p w14:paraId="08A033B2" w14:textId="7006B137" w:rsidR="001E3004" w:rsidRPr="00F2711A" w:rsidRDefault="00F2711A" w:rsidP="0061112F">
      <w:pPr>
        <w:spacing w:line="240" w:lineRule="auto"/>
        <w:ind w:left="360" w:hanging="360"/>
        <w:rPr>
          <w:rFonts w:ascii="Times New Roman" w:eastAsia="Times New Roman" w:hAnsi="Times New Roman" w:cs="Times New Roman"/>
          <w:color w:val="000000" w:themeColor="text1"/>
          <w:kern w:val="0"/>
          <w:sz w:val="24"/>
          <w:szCs w:val="24"/>
          <w14:ligatures w14:val="none"/>
        </w:rPr>
      </w:pPr>
      <w:r>
        <w:rPr>
          <w:rFonts w:ascii="Times New Roman" w:eastAsia="Times New Roman" w:hAnsi="Times New Roman" w:cs="Times New Roman"/>
          <w:color w:val="000000" w:themeColor="text1"/>
          <w:kern w:val="0"/>
          <w:sz w:val="24"/>
          <w:szCs w:val="24"/>
          <w14:ligatures w14:val="none"/>
        </w:rPr>
        <w:t>_____ (</w:t>
      </w:r>
      <w:proofErr w:type="spellStart"/>
      <w:r>
        <w:rPr>
          <w:rFonts w:ascii="Times New Roman" w:eastAsia="Times New Roman" w:hAnsi="Times New Roman" w:cs="Times New Roman"/>
          <w:color w:val="000000" w:themeColor="text1"/>
          <w:kern w:val="0"/>
          <w:sz w:val="24"/>
          <w:szCs w:val="24"/>
          <w14:ligatures w14:val="none"/>
        </w:rPr>
        <w:t>n.d.b.</w:t>
      </w:r>
      <w:proofErr w:type="spellEnd"/>
      <w:r>
        <w:rPr>
          <w:rFonts w:ascii="Times New Roman" w:eastAsia="Times New Roman" w:hAnsi="Times New Roman" w:cs="Times New Roman"/>
          <w:color w:val="000000" w:themeColor="text1"/>
          <w:kern w:val="0"/>
          <w:sz w:val="24"/>
          <w:szCs w:val="24"/>
          <w14:ligatures w14:val="none"/>
        </w:rPr>
        <w:t xml:space="preserve">) </w:t>
      </w:r>
      <w:r w:rsidR="001E3004" w:rsidRPr="009A3AEB">
        <w:rPr>
          <w:rFonts w:ascii="Times New Roman" w:eastAsia="Times New Roman" w:hAnsi="Times New Roman" w:cs="Times New Roman"/>
          <w:color w:val="000000" w:themeColor="text1"/>
          <w:kern w:val="0"/>
          <w:sz w:val="24"/>
          <w:szCs w:val="24"/>
          <w14:ligatures w14:val="none"/>
        </w:rPr>
        <w:t xml:space="preserve">Where Churches are Needed. </w:t>
      </w:r>
      <w:proofErr w:type="spellStart"/>
      <w:r w:rsidR="001E3004" w:rsidRPr="009A3AEB">
        <w:rPr>
          <w:rFonts w:ascii="Times New Roman" w:eastAsia="Times New Roman" w:hAnsi="Times New Roman" w:cs="Times New Roman"/>
          <w:color w:val="000000" w:themeColor="text1"/>
          <w:kern w:val="0"/>
          <w:sz w:val="24"/>
          <w:szCs w:val="24"/>
          <w14:ligatures w14:val="none"/>
        </w:rPr>
        <w:t>eSTAR</w:t>
      </w:r>
      <w:proofErr w:type="spellEnd"/>
      <w:r w:rsidR="001E3004" w:rsidRPr="009A3AEB">
        <w:rPr>
          <w:rFonts w:ascii="Times New Roman" w:eastAsia="Times New Roman" w:hAnsi="Times New Roman" w:cs="Times New Roman"/>
          <w:color w:val="000000" w:themeColor="text1"/>
          <w:kern w:val="0"/>
          <w:sz w:val="24"/>
          <w:szCs w:val="24"/>
          <w14:ligatures w14:val="none"/>
        </w:rPr>
        <w:t xml:space="preserve"> Foundation. </w:t>
      </w:r>
      <w:hyperlink r:id="rId16" w:history="1">
        <w:r w:rsidR="004348D0" w:rsidRPr="009A3AEB">
          <w:rPr>
            <w:rStyle w:val="Hyperlink"/>
            <w:rFonts w:ascii="Times New Roman" w:eastAsia="Times New Roman" w:hAnsi="Times New Roman" w:cs="Times New Roman"/>
            <w:color w:val="000000" w:themeColor="text1"/>
            <w:kern w:val="0"/>
            <w:sz w:val="24"/>
            <w:szCs w:val="24"/>
            <w14:ligatures w14:val="none"/>
          </w:rPr>
          <w:t>https://estar.ws/</w:t>
        </w:r>
      </w:hyperlink>
    </w:p>
    <w:p w14:paraId="1210C85C" w14:textId="321E704B" w:rsidR="004348D0" w:rsidRPr="00F2711A" w:rsidRDefault="004348D0" w:rsidP="0061112F">
      <w:pPr>
        <w:spacing w:line="240" w:lineRule="auto"/>
        <w:ind w:left="360" w:hanging="360"/>
        <w:rPr>
          <w:rFonts w:ascii="Times New Roman" w:eastAsia="Times New Roman" w:hAnsi="Times New Roman" w:cs="Times New Roman"/>
          <w:color w:val="000000" w:themeColor="text1"/>
          <w:kern w:val="0"/>
          <w:sz w:val="24"/>
          <w:szCs w:val="24"/>
          <w14:ligatures w14:val="none"/>
        </w:rPr>
      </w:pPr>
      <w:r w:rsidRPr="00F2711A">
        <w:rPr>
          <w:rFonts w:ascii="Times New Roman" w:eastAsia="Times New Roman" w:hAnsi="Times New Roman" w:cs="Times New Roman"/>
          <w:color w:val="000000" w:themeColor="text1"/>
          <w:kern w:val="0"/>
          <w:sz w:val="24"/>
          <w:szCs w:val="24"/>
          <w14:ligatures w14:val="none"/>
        </w:rPr>
        <w:t>_____ (</w:t>
      </w:r>
      <w:proofErr w:type="spellStart"/>
      <w:r w:rsidR="00F2711A" w:rsidRPr="00F2711A">
        <w:rPr>
          <w:rFonts w:ascii="Times New Roman" w:eastAsia="Times New Roman" w:hAnsi="Times New Roman" w:cs="Times New Roman"/>
          <w:color w:val="000000" w:themeColor="text1"/>
          <w:kern w:val="0"/>
          <w:sz w:val="24"/>
          <w:szCs w:val="24"/>
          <w14:ligatures w14:val="none"/>
        </w:rPr>
        <w:t>n.d.c</w:t>
      </w:r>
      <w:proofErr w:type="spellEnd"/>
      <w:r w:rsidR="00F2711A" w:rsidRPr="00F2711A">
        <w:rPr>
          <w:rFonts w:ascii="Times New Roman" w:eastAsia="Times New Roman" w:hAnsi="Times New Roman" w:cs="Times New Roman"/>
          <w:color w:val="000000" w:themeColor="text1"/>
          <w:kern w:val="0"/>
          <w:sz w:val="24"/>
          <w:szCs w:val="24"/>
          <w14:ligatures w14:val="none"/>
        </w:rPr>
        <w:t>.</w:t>
      </w:r>
      <w:r w:rsidRPr="00F2711A">
        <w:rPr>
          <w:rFonts w:ascii="Times New Roman" w:eastAsia="Times New Roman" w:hAnsi="Times New Roman" w:cs="Times New Roman"/>
          <w:color w:val="000000" w:themeColor="text1"/>
          <w:kern w:val="0"/>
          <w:sz w:val="24"/>
          <w:szCs w:val="24"/>
          <w14:ligatures w14:val="none"/>
        </w:rPr>
        <w:t xml:space="preserve">). The power of faith in action. </w:t>
      </w:r>
      <w:proofErr w:type="spellStart"/>
      <w:r w:rsidRPr="00F2711A">
        <w:rPr>
          <w:rFonts w:ascii="Times New Roman" w:eastAsia="Times New Roman" w:hAnsi="Times New Roman" w:cs="Times New Roman"/>
          <w:color w:val="000000" w:themeColor="text1"/>
          <w:kern w:val="0"/>
          <w:sz w:val="24"/>
          <w:szCs w:val="24"/>
          <w14:ligatures w14:val="none"/>
        </w:rPr>
        <w:t>eSTAR</w:t>
      </w:r>
      <w:proofErr w:type="spellEnd"/>
      <w:r w:rsidRPr="00F2711A">
        <w:rPr>
          <w:rFonts w:ascii="Times New Roman" w:eastAsia="Times New Roman" w:hAnsi="Times New Roman" w:cs="Times New Roman"/>
          <w:color w:val="000000" w:themeColor="text1"/>
          <w:kern w:val="0"/>
          <w:sz w:val="24"/>
          <w:szCs w:val="24"/>
          <w14:ligatures w14:val="none"/>
        </w:rPr>
        <w:t xml:space="preserve"> Foundation. </w:t>
      </w:r>
      <w:hyperlink r:id="rId17" w:history="1">
        <w:r w:rsidRPr="00F2711A">
          <w:rPr>
            <w:rStyle w:val="Hyperlink"/>
            <w:rFonts w:ascii="Times New Roman" w:eastAsia="Times New Roman" w:hAnsi="Times New Roman" w:cs="Times New Roman"/>
            <w:color w:val="000000" w:themeColor="text1"/>
            <w:kern w:val="0"/>
            <w:sz w:val="24"/>
            <w:szCs w:val="24"/>
            <w14:ligatures w14:val="none"/>
          </w:rPr>
          <w:t>https://estar.ws/AFT.html</w:t>
        </w:r>
      </w:hyperlink>
    </w:p>
    <w:p w14:paraId="6CBDDD48" w14:textId="5024D12B" w:rsidR="004348D0" w:rsidRPr="00F2711A" w:rsidRDefault="004348D0" w:rsidP="0061112F">
      <w:pPr>
        <w:spacing w:line="240" w:lineRule="auto"/>
        <w:ind w:left="360" w:hanging="360"/>
        <w:rPr>
          <w:rFonts w:ascii="Times New Roman" w:eastAsia="Times New Roman" w:hAnsi="Times New Roman" w:cs="Times New Roman"/>
          <w:color w:val="000000" w:themeColor="text1"/>
          <w:kern w:val="0"/>
          <w:sz w:val="24"/>
          <w:szCs w:val="24"/>
          <w14:ligatures w14:val="none"/>
        </w:rPr>
      </w:pPr>
      <w:r w:rsidRPr="00F2711A">
        <w:rPr>
          <w:rFonts w:ascii="Times New Roman" w:eastAsia="Times New Roman" w:hAnsi="Times New Roman" w:cs="Times New Roman"/>
          <w:color w:val="000000" w:themeColor="text1"/>
          <w:kern w:val="0"/>
          <w:sz w:val="24"/>
          <w:szCs w:val="24"/>
          <w14:ligatures w14:val="none"/>
        </w:rPr>
        <w:t>_____ (</w:t>
      </w:r>
      <w:proofErr w:type="spellStart"/>
      <w:r w:rsidR="00F2711A" w:rsidRPr="00F2711A">
        <w:rPr>
          <w:rFonts w:ascii="Times New Roman" w:eastAsia="Times New Roman" w:hAnsi="Times New Roman" w:cs="Times New Roman"/>
          <w:color w:val="000000" w:themeColor="text1"/>
          <w:kern w:val="0"/>
          <w:sz w:val="24"/>
          <w:szCs w:val="24"/>
          <w14:ligatures w14:val="none"/>
        </w:rPr>
        <w:t>n.d.d</w:t>
      </w:r>
      <w:proofErr w:type="spellEnd"/>
      <w:r w:rsidR="00F2711A" w:rsidRPr="00F2711A">
        <w:rPr>
          <w:rFonts w:ascii="Times New Roman" w:eastAsia="Times New Roman" w:hAnsi="Times New Roman" w:cs="Times New Roman"/>
          <w:color w:val="000000" w:themeColor="text1"/>
          <w:kern w:val="0"/>
          <w:sz w:val="24"/>
          <w:szCs w:val="24"/>
          <w14:ligatures w14:val="none"/>
        </w:rPr>
        <w:t>.</w:t>
      </w:r>
      <w:r w:rsidRPr="00F2711A">
        <w:rPr>
          <w:rFonts w:ascii="Times New Roman" w:eastAsia="Times New Roman" w:hAnsi="Times New Roman" w:cs="Times New Roman"/>
          <w:color w:val="000000" w:themeColor="text1"/>
          <w:kern w:val="0"/>
          <w:sz w:val="24"/>
          <w:szCs w:val="24"/>
          <w14:ligatures w14:val="none"/>
        </w:rPr>
        <w:t xml:space="preserve">). AFT Church. </w:t>
      </w:r>
      <w:proofErr w:type="spellStart"/>
      <w:r w:rsidRPr="00F2711A">
        <w:rPr>
          <w:rFonts w:ascii="Times New Roman" w:eastAsia="Times New Roman" w:hAnsi="Times New Roman" w:cs="Times New Roman"/>
          <w:color w:val="000000" w:themeColor="text1"/>
          <w:kern w:val="0"/>
          <w:sz w:val="24"/>
          <w:szCs w:val="24"/>
          <w14:ligatures w14:val="none"/>
        </w:rPr>
        <w:t>eSTAR</w:t>
      </w:r>
      <w:proofErr w:type="spellEnd"/>
      <w:r w:rsidRPr="00F2711A">
        <w:rPr>
          <w:rFonts w:ascii="Times New Roman" w:eastAsia="Times New Roman" w:hAnsi="Times New Roman" w:cs="Times New Roman"/>
          <w:color w:val="000000" w:themeColor="text1"/>
          <w:kern w:val="0"/>
          <w:sz w:val="24"/>
          <w:szCs w:val="24"/>
          <w14:ligatures w14:val="none"/>
        </w:rPr>
        <w:t xml:space="preserve"> Foundation.</w:t>
      </w:r>
      <w:r w:rsidR="00F2711A" w:rsidRPr="00F2711A">
        <w:rPr>
          <w:rFonts w:ascii="Times New Roman" w:eastAsia="Times New Roman" w:hAnsi="Times New Roman" w:cs="Times New Roman"/>
          <w:color w:val="000000" w:themeColor="text1"/>
          <w:kern w:val="0"/>
          <w:sz w:val="24"/>
          <w:szCs w:val="24"/>
          <w14:ligatures w14:val="none"/>
        </w:rPr>
        <w:t xml:space="preserve"> </w:t>
      </w:r>
      <w:hyperlink r:id="rId18" w:history="1">
        <w:r w:rsidR="00F2711A" w:rsidRPr="00F2711A">
          <w:rPr>
            <w:rStyle w:val="Hyperlink"/>
            <w:rFonts w:ascii="Times New Roman" w:eastAsia="Times New Roman" w:hAnsi="Times New Roman" w:cs="Times New Roman"/>
            <w:color w:val="000000" w:themeColor="text1"/>
            <w:kern w:val="0"/>
            <w:sz w:val="24"/>
            <w:szCs w:val="24"/>
            <w14:ligatures w14:val="none"/>
          </w:rPr>
          <w:t>https://estar.ws/AFT-Churches.html</w:t>
        </w:r>
      </w:hyperlink>
      <w:r w:rsidR="00F2711A" w:rsidRPr="00F2711A">
        <w:rPr>
          <w:rFonts w:ascii="Times New Roman" w:eastAsia="Times New Roman" w:hAnsi="Times New Roman" w:cs="Times New Roman"/>
          <w:color w:val="000000" w:themeColor="text1"/>
          <w:kern w:val="0"/>
          <w:sz w:val="24"/>
          <w:szCs w:val="24"/>
          <w14:ligatures w14:val="none"/>
        </w:rPr>
        <w:t xml:space="preserve">. </w:t>
      </w:r>
    </w:p>
    <w:p w14:paraId="40202C79" w14:textId="276B3D11" w:rsidR="00AE3A96" w:rsidRPr="009A3AEB" w:rsidRDefault="00AE3A96" w:rsidP="0061112F">
      <w:pPr>
        <w:spacing w:line="240" w:lineRule="auto"/>
        <w:ind w:left="360" w:hanging="360"/>
        <w:rPr>
          <w:rFonts w:ascii="Times New Roman" w:eastAsia="Times New Roman" w:hAnsi="Times New Roman" w:cs="Times New Roman"/>
          <w:color w:val="000000" w:themeColor="text1"/>
          <w:kern w:val="0"/>
          <w:sz w:val="24"/>
          <w:szCs w:val="24"/>
          <w14:ligatures w14:val="none"/>
        </w:rPr>
      </w:pPr>
      <w:r w:rsidRPr="009A3AEB">
        <w:rPr>
          <w:rFonts w:ascii="Times New Roman" w:eastAsia="Times New Roman" w:hAnsi="Times New Roman" w:cs="Times New Roman"/>
          <w:color w:val="000000" w:themeColor="text1"/>
          <w:kern w:val="0"/>
          <w:sz w:val="24"/>
          <w:szCs w:val="24"/>
          <w14:ligatures w14:val="none"/>
        </w:rPr>
        <w:t xml:space="preserve">Global Harvest (n.d.). View the Word as Jesus sees it. Global Harvest. </w:t>
      </w:r>
      <w:hyperlink r:id="rId19" w:history="1">
        <w:r w:rsidR="00F81ABE" w:rsidRPr="009A3AEB">
          <w:rPr>
            <w:rStyle w:val="Hyperlink"/>
            <w:rFonts w:ascii="Times New Roman" w:eastAsia="Times New Roman" w:hAnsi="Times New Roman" w:cs="Times New Roman"/>
            <w:color w:val="000000" w:themeColor="text1"/>
            <w:kern w:val="0"/>
            <w:sz w:val="24"/>
            <w:szCs w:val="24"/>
            <w14:ligatures w14:val="none"/>
          </w:rPr>
          <w:t>http://globalharvestmap.com/</w:t>
        </w:r>
      </w:hyperlink>
    </w:p>
    <w:p w14:paraId="17347D87" w14:textId="77777777" w:rsidR="001E3004" w:rsidRPr="009A3AEB" w:rsidRDefault="00F81ABE" w:rsidP="0061112F">
      <w:pPr>
        <w:spacing w:line="240" w:lineRule="auto"/>
        <w:ind w:left="360" w:hanging="360"/>
        <w:rPr>
          <w:rFonts w:ascii="Times New Roman" w:eastAsia="Times New Roman" w:hAnsi="Times New Roman" w:cs="Times New Roman"/>
          <w:color w:val="000000" w:themeColor="text1"/>
          <w:kern w:val="0"/>
          <w:sz w:val="24"/>
          <w:szCs w:val="24"/>
          <w14:ligatures w14:val="none"/>
        </w:rPr>
      </w:pPr>
      <w:proofErr w:type="spellStart"/>
      <w:r w:rsidRPr="009A3AEB">
        <w:rPr>
          <w:rFonts w:ascii="Times New Roman" w:eastAsia="Times New Roman" w:hAnsi="Times New Roman" w:cs="Times New Roman"/>
          <w:color w:val="000000" w:themeColor="text1"/>
          <w:kern w:val="0"/>
          <w:sz w:val="24"/>
          <w:szCs w:val="24"/>
          <w14:ligatures w14:val="none"/>
        </w:rPr>
        <w:t>Kaptrack</w:t>
      </w:r>
      <w:proofErr w:type="spellEnd"/>
      <w:r w:rsidRPr="009A3AEB">
        <w:rPr>
          <w:rFonts w:ascii="Times New Roman" w:eastAsia="Times New Roman" w:hAnsi="Times New Roman" w:cs="Times New Roman"/>
          <w:color w:val="000000" w:themeColor="text1"/>
          <w:kern w:val="0"/>
          <w:sz w:val="24"/>
          <w:szCs w:val="24"/>
          <w14:ligatures w14:val="none"/>
        </w:rPr>
        <w:t xml:space="preserve"> (n.d.). </w:t>
      </w:r>
      <w:proofErr w:type="spellStart"/>
      <w:r w:rsidRPr="009A3AEB">
        <w:rPr>
          <w:rFonts w:ascii="Times New Roman" w:eastAsia="Times New Roman" w:hAnsi="Times New Roman" w:cs="Times New Roman"/>
          <w:color w:val="000000" w:themeColor="text1"/>
          <w:kern w:val="0"/>
          <w:sz w:val="24"/>
          <w:szCs w:val="24"/>
          <w14:ligatures w14:val="none"/>
        </w:rPr>
        <w:t>Kaptrack</w:t>
      </w:r>
      <w:proofErr w:type="spellEnd"/>
      <w:r w:rsidRPr="009A3AEB">
        <w:rPr>
          <w:rFonts w:ascii="Times New Roman" w:eastAsia="Times New Roman" w:hAnsi="Times New Roman" w:cs="Times New Roman"/>
          <w:color w:val="000000" w:themeColor="text1"/>
          <w:kern w:val="0"/>
          <w:sz w:val="24"/>
          <w:szCs w:val="24"/>
          <w14:ligatures w14:val="none"/>
        </w:rPr>
        <w:t xml:space="preserve">. </w:t>
      </w:r>
      <w:hyperlink r:id="rId20" w:history="1">
        <w:r w:rsidRPr="009A3AEB">
          <w:rPr>
            <w:rStyle w:val="Hyperlink"/>
            <w:rFonts w:ascii="Times New Roman" w:eastAsia="Times New Roman" w:hAnsi="Times New Roman" w:cs="Times New Roman"/>
            <w:color w:val="000000" w:themeColor="text1"/>
            <w:kern w:val="0"/>
            <w:sz w:val="24"/>
            <w:szCs w:val="24"/>
            <w14:ligatures w14:val="none"/>
          </w:rPr>
          <w:t>http://kaptrack.com</w:t>
        </w:r>
      </w:hyperlink>
    </w:p>
    <w:p w14:paraId="21599108" w14:textId="76D821A1" w:rsidR="001E3004" w:rsidRPr="009A3AEB" w:rsidRDefault="001E3004" w:rsidP="0061112F">
      <w:pPr>
        <w:spacing w:line="240" w:lineRule="auto"/>
        <w:ind w:left="360" w:hanging="360"/>
        <w:rPr>
          <w:rStyle w:val="Hyperlink"/>
          <w:rFonts w:ascii="Times New Roman" w:eastAsia="Times New Roman" w:hAnsi="Times New Roman" w:cs="Times New Roman"/>
          <w:color w:val="000000" w:themeColor="text1"/>
          <w:kern w:val="0"/>
          <w:sz w:val="24"/>
          <w:szCs w:val="24"/>
          <w:u w:val="none"/>
          <w14:ligatures w14:val="none"/>
        </w:rPr>
      </w:pPr>
      <w:proofErr w:type="spellStart"/>
      <w:r w:rsidRPr="009A3AEB">
        <w:rPr>
          <w:rFonts w:ascii="Times New Roman" w:eastAsia="Times New Roman" w:hAnsi="Times New Roman" w:cs="Times New Roman"/>
          <w:color w:val="000000" w:themeColor="text1"/>
          <w:kern w:val="0"/>
          <w:sz w:val="24"/>
          <w:szCs w:val="24"/>
          <w14:ligatures w14:val="none"/>
        </w:rPr>
        <w:t>Shellnutt</w:t>
      </w:r>
      <w:proofErr w:type="spellEnd"/>
      <w:r w:rsidRPr="009A3AEB">
        <w:rPr>
          <w:rFonts w:ascii="Times New Roman" w:eastAsia="Times New Roman" w:hAnsi="Times New Roman" w:cs="Times New Roman"/>
          <w:color w:val="000000" w:themeColor="text1"/>
          <w:kern w:val="0"/>
          <w:sz w:val="24"/>
          <w:szCs w:val="24"/>
          <w14:ligatures w14:val="none"/>
        </w:rPr>
        <w:t xml:space="preserve">, Kate (2019). </w:t>
      </w:r>
      <w:r w:rsidRPr="009A3AEB">
        <w:rPr>
          <w:rFonts w:ascii="Times New Roman" w:hAnsi="Times New Roman" w:cs="Times New Roman"/>
          <w:color w:val="000000" w:themeColor="text1"/>
          <w:sz w:val="24"/>
          <w:szCs w:val="24"/>
        </w:rPr>
        <w:t xml:space="preserve">Making Missions Count: How a Major Database Tracked Thailand’s Church-Planting Revival | Christianity Today. </w:t>
      </w:r>
      <w:r w:rsidRPr="009A3AEB">
        <w:rPr>
          <w:rFonts w:ascii="Times New Roman" w:hAnsi="Times New Roman" w:cs="Times New Roman"/>
          <w:i/>
          <w:iCs/>
          <w:color w:val="000000" w:themeColor="text1"/>
          <w:sz w:val="24"/>
          <w:szCs w:val="24"/>
        </w:rPr>
        <w:t>Christianity Today</w:t>
      </w:r>
      <w:r w:rsidRPr="009A3AEB">
        <w:rPr>
          <w:rFonts w:ascii="Times New Roman" w:hAnsi="Times New Roman" w:cs="Times New Roman"/>
          <w:color w:val="000000" w:themeColor="text1"/>
          <w:sz w:val="24"/>
          <w:szCs w:val="24"/>
        </w:rPr>
        <w:t xml:space="preserve">. March 15. </w:t>
      </w:r>
      <w:hyperlink r:id="rId21" w:history="1">
        <w:r w:rsidRPr="009A3AEB">
          <w:rPr>
            <w:rStyle w:val="Hyperlink"/>
            <w:rFonts w:ascii="Times New Roman" w:hAnsi="Times New Roman" w:cs="Times New Roman"/>
            <w:color w:val="000000" w:themeColor="text1"/>
            <w:sz w:val="24"/>
            <w:szCs w:val="24"/>
          </w:rPr>
          <w:t>https://www.christianitytoday.com/ct/2019/april/missions-data-thai-church-fjcca-reach-village.html</w:t>
        </w:r>
      </w:hyperlink>
    </w:p>
    <w:p w14:paraId="1FC7E145" w14:textId="77777777" w:rsidR="00F81ABE" w:rsidRPr="00AE3A96" w:rsidRDefault="00F81ABE" w:rsidP="0061112F">
      <w:pPr>
        <w:spacing w:line="240" w:lineRule="auto"/>
        <w:rPr>
          <w:rFonts w:ascii="Times New Roman" w:eastAsia="Times New Roman" w:hAnsi="Times New Roman" w:cs="Times New Roman"/>
          <w:color w:val="000000"/>
          <w:kern w:val="0"/>
          <w:sz w:val="24"/>
          <w:szCs w:val="24"/>
          <w14:ligatures w14:val="none"/>
        </w:rPr>
      </w:pPr>
    </w:p>
    <w:sectPr w:rsidR="00F81ABE" w:rsidRPr="00AE3A96" w:rsidSect="00E022D8">
      <w:headerReference w:type="even" r:id="rId22"/>
      <w:headerReference w:type="default" r:id="rId23"/>
      <w:footerReference w:type="default" r:id="rId24"/>
      <w:footerReference w:type="first" r:id="rId25"/>
      <w:endnotePr>
        <w:numFmt w:val="decimal"/>
      </w:endnotePr>
      <w:pgSz w:w="11909" w:h="16834" w:code="9"/>
      <w:pgMar w:top="1440" w:right="1440" w:bottom="1440" w:left="1440" w:header="720" w:footer="720" w:gutter="0"/>
      <w:pgNumType w:start="1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D96D9" w14:textId="77777777" w:rsidR="000A1334" w:rsidRDefault="000A1334" w:rsidP="00A363A4">
      <w:pPr>
        <w:spacing w:after="0" w:line="240" w:lineRule="auto"/>
      </w:pPr>
      <w:r>
        <w:separator/>
      </w:r>
    </w:p>
  </w:endnote>
  <w:endnote w:type="continuationSeparator" w:id="0">
    <w:p w14:paraId="215708D0" w14:textId="77777777" w:rsidR="000A1334" w:rsidRDefault="000A1334" w:rsidP="00A363A4">
      <w:pPr>
        <w:spacing w:after="0" w:line="240" w:lineRule="auto"/>
      </w:pPr>
      <w:r>
        <w:continuationSeparator/>
      </w:r>
    </w:p>
  </w:endnote>
  <w:endnote w:id="1">
    <w:p w14:paraId="1392DA6C" w14:textId="4AEA460F" w:rsidR="00EA602B" w:rsidRPr="00EA602B" w:rsidRDefault="00EA602B">
      <w:pPr>
        <w:pStyle w:val="EndnoteText"/>
        <w:rPr>
          <w:rFonts w:ascii="Times New Roman" w:hAnsi="Times New Roman" w:cs="Times New Roman"/>
        </w:rPr>
      </w:pPr>
      <w:r w:rsidRPr="00EA602B">
        <w:rPr>
          <w:rStyle w:val="EndnoteReference"/>
          <w:rFonts w:ascii="Times New Roman" w:hAnsi="Times New Roman" w:cs="Times New Roman"/>
        </w:rPr>
        <w:endnoteRef/>
      </w:r>
      <w:r w:rsidRPr="00EA602B">
        <w:rPr>
          <w:rFonts w:ascii="Times New Roman" w:hAnsi="Times New Roman" w:cs="Times New Roman"/>
        </w:rPr>
        <w:t xml:space="preserve"> </w:t>
      </w:r>
      <w:r>
        <w:rPr>
          <w:rFonts w:ascii="Times New Roman" w:hAnsi="Times New Roman" w:cs="Times New Roman"/>
        </w:rPr>
        <w:t>In this article, “the Thai Church” refers to what traditionally many have called “Protestant” churches.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7F8B7" w14:textId="35F04818" w:rsidR="000D2292" w:rsidRPr="00334107" w:rsidRDefault="000D2292">
    <w:pPr>
      <w:pStyle w:val="Footer"/>
      <w:rPr>
        <w:rFonts w:ascii="Times New Roman" w:hAnsi="Times New Roman" w:cs="Times New Roman"/>
      </w:rPr>
    </w:pPr>
  </w:p>
  <w:p w14:paraId="453A29FE" w14:textId="2DF0A899" w:rsidR="000D2292" w:rsidRPr="00334107" w:rsidRDefault="00334107" w:rsidP="00334107">
    <w:pPr>
      <w:pStyle w:val="Footer"/>
      <w:jc w:val="center"/>
      <w:rPr>
        <w:rFonts w:ascii="Times New Roman" w:hAnsi="Times New Roman" w:cs="Times New Roman"/>
      </w:rPr>
    </w:pPr>
    <w:r w:rsidRPr="00334107">
      <w:rPr>
        <w:rFonts w:ascii="Times New Roman" w:hAnsi="Times New Roman" w:cs="Times New Roman"/>
        <w:i/>
        <w:iCs/>
        <w:sz w:val="20"/>
        <w:szCs w:val="20"/>
        <w:lang w:eastAsia="ja-JP"/>
      </w:rPr>
      <w:t>Global Missiology</w:t>
    </w:r>
    <w:r w:rsidRPr="00334107">
      <w:rPr>
        <w:rFonts w:ascii="Times New Roman" w:hAnsi="Times New Roman" w:cs="Times New Roman"/>
        <w:sz w:val="20"/>
        <w:szCs w:val="20"/>
        <w:lang w:eastAsia="ja-JP"/>
      </w:rPr>
      <w:t xml:space="preserve"> - ISSN 2831-4751 - Vol 21, No 1 (2024)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FE47F" w14:textId="36EEC9C2" w:rsidR="005016F5" w:rsidRPr="00334107" w:rsidRDefault="00334107" w:rsidP="00334107">
    <w:pPr>
      <w:pStyle w:val="Footer"/>
      <w:jc w:val="center"/>
      <w:rPr>
        <w:rFonts w:ascii="Times New Roman" w:hAnsi="Times New Roman" w:cs="Times New Roman"/>
      </w:rPr>
    </w:pPr>
    <w:r w:rsidRPr="00334107">
      <w:rPr>
        <w:rFonts w:ascii="Times New Roman" w:hAnsi="Times New Roman" w:cs="Times New Roman"/>
        <w:i/>
        <w:iCs/>
        <w:sz w:val="20"/>
        <w:szCs w:val="20"/>
        <w:lang w:eastAsia="ja-JP"/>
      </w:rPr>
      <w:t>Global Missiology</w:t>
    </w:r>
    <w:r w:rsidRPr="00334107">
      <w:rPr>
        <w:rFonts w:ascii="Times New Roman" w:hAnsi="Times New Roman" w:cs="Times New Roman"/>
        <w:sz w:val="20"/>
        <w:szCs w:val="20"/>
        <w:lang w:eastAsia="ja-JP"/>
      </w:rPr>
      <w:t xml:space="preserve"> - ISSN 2831-4751 - Vol 21, No 1 (2024)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84C66" w14:textId="77777777" w:rsidR="000A1334" w:rsidRDefault="000A1334" w:rsidP="00A363A4">
      <w:pPr>
        <w:spacing w:after="0" w:line="240" w:lineRule="auto"/>
      </w:pPr>
      <w:r>
        <w:separator/>
      </w:r>
    </w:p>
  </w:footnote>
  <w:footnote w:type="continuationSeparator" w:id="0">
    <w:p w14:paraId="657804A6" w14:textId="77777777" w:rsidR="000A1334" w:rsidRDefault="000A1334" w:rsidP="00A363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49795907"/>
      <w:docPartObj>
        <w:docPartGallery w:val="Page Numbers (Top of Page)"/>
        <w:docPartUnique/>
      </w:docPartObj>
    </w:sdtPr>
    <w:sdtContent>
      <w:p w14:paraId="4B4A2CFD" w14:textId="37B28C87" w:rsidR="005016F5" w:rsidRDefault="005016F5" w:rsidP="00EB686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BFB948" w14:textId="77777777" w:rsidR="005016F5" w:rsidRDefault="005016F5" w:rsidP="005016F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9181549"/>
      <w:docPartObj>
        <w:docPartGallery w:val="Page Numbers (Top of Page)"/>
        <w:docPartUnique/>
      </w:docPartObj>
    </w:sdtPr>
    <w:sdtEndPr>
      <w:rPr>
        <w:rStyle w:val="PageNumber"/>
        <w:rFonts w:ascii="Times New Roman" w:hAnsi="Times New Roman" w:cs="Times New Roman"/>
        <w:sz w:val="20"/>
        <w:szCs w:val="20"/>
      </w:rPr>
    </w:sdtEndPr>
    <w:sdtContent>
      <w:p w14:paraId="50FFF9F2" w14:textId="36207632" w:rsidR="00EB6860" w:rsidRPr="00EB6860" w:rsidRDefault="00EB6860" w:rsidP="00CD79B7">
        <w:pPr>
          <w:pStyle w:val="Header"/>
          <w:framePr w:wrap="none" w:vAnchor="text" w:hAnchor="margin" w:xAlign="right" w:y="1"/>
          <w:rPr>
            <w:rStyle w:val="PageNumber"/>
            <w:rFonts w:ascii="Times New Roman" w:hAnsi="Times New Roman" w:cs="Times New Roman"/>
            <w:sz w:val="20"/>
            <w:szCs w:val="20"/>
          </w:rPr>
        </w:pPr>
        <w:r w:rsidRPr="00EB6860">
          <w:rPr>
            <w:rStyle w:val="PageNumber"/>
            <w:rFonts w:ascii="Times New Roman" w:hAnsi="Times New Roman" w:cs="Times New Roman"/>
            <w:sz w:val="20"/>
            <w:szCs w:val="20"/>
          </w:rPr>
          <w:fldChar w:fldCharType="begin"/>
        </w:r>
        <w:r w:rsidRPr="00EB6860">
          <w:rPr>
            <w:rStyle w:val="PageNumber"/>
            <w:rFonts w:ascii="Times New Roman" w:hAnsi="Times New Roman" w:cs="Times New Roman"/>
            <w:sz w:val="20"/>
            <w:szCs w:val="20"/>
          </w:rPr>
          <w:instrText xml:space="preserve"> PAGE </w:instrText>
        </w:r>
        <w:r w:rsidRPr="00EB6860">
          <w:rPr>
            <w:rStyle w:val="PageNumber"/>
            <w:rFonts w:ascii="Times New Roman" w:hAnsi="Times New Roman" w:cs="Times New Roman"/>
            <w:sz w:val="20"/>
            <w:szCs w:val="20"/>
          </w:rPr>
          <w:fldChar w:fldCharType="separate"/>
        </w:r>
        <w:r w:rsidRPr="00EB6860">
          <w:rPr>
            <w:rStyle w:val="PageNumber"/>
            <w:rFonts w:ascii="Times New Roman" w:hAnsi="Times New Roman" w:cs="Times New Roman"/>
            <w:noProof/>
            <w:sz w:val="20"/>
            <w:szCs w:val="20"/>
          </w:rPr>
          <w:t>8</w:t>
        </w:r>
        <w:r w:rsidRPr="00EB6860">
          <w:rPr>
            <w:rStyle w:val="PageNumber"/>
            <w:rFonts w:ascii="Times New Roman" w:hAnsi="Times New Roman" w:cs="Times New Roman"/>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99"/>
    <w:rsid w:val="0000145D"/>
    <w:rsid w:val="00001F12"/>
    <w:rsid w:val="00003F98"/>
    <w:rsid w:val="00010474"/>
    <w:rsid w:val="000146C4"/>
    <w:rsid w:val="00015017"/>
    <w:rsid w:val="000244A6"/>
    <w:rsid w:val="00025559"/>
    <w:rsid w:val="0002675E"/>
    <w:rsid w:val="00030059"/>
    <w:rsid w:val="00036CD9"/>
    <w:rsid w:val="00043363"/>
    <w:rsid w:val="00045163"/>
    <w:rsid w:val="000462DD"/>
    <w:rsid w:val="00046307"/>
    <w:rsid w:val="00047344"/>
    <w:rsid w:val="00051287"/>
    <w:rsid w:val="0005273A"/>
    <w:rsid w:val="00061825"/>
    <w:rsid w:val="00073B47"/>
    <w:rsid w:val="00075C67"/>
    <w:rsid w:val="00077F76"/>
    <w:rsid w:val="0008108E"/>
    <w:rsid w:val="00082E13"/>
    <w:rsid w:val="00087FE7"/>
    <w:rsid w:val="00091D99"/>
    <w:rsid w:val="00094E0D"/>
    <w:rsid w:val="00095C7E"/>
    <w:rsid w:val="00096F50"/>
    <w:rsid w:val="0009748C"/>
    <w:rsid w:val="00097F7B"/>
    <w:rsid w:val="000A1334"/>
    <w:rsid w:val="000A2A2D"/>
    <w:rsid w:val="000B2B2F"/>
    <w:rsid w:val="000B43A1"/>
    <w:rsid w:val="000B63E3"/>
    <w:rsid w:val="000B666E"/>
    <w:rsid w:val="000B6D52"/>
    <w:rsid w:val="000C0C6A"/>
    <w:rsid w:val="000C2CA8"/>
    <w:rsid w:val="000C44EA"/>
    <w:rsid w:val="000C61E3"/>
    <w:rsid w:val="000C7CCC"/>
    <w:rsid w:val="000D2292"/>
    <w:rsid w:val="000D4A2B"/>
    <w:rsid w:val="000D68B1"/>
    <w:rsid w:val="000E1FE3"/>
    <w:rsid w:val="000E3C81"/>
    <w:rsid w:val="000E673E"/>
    <w:rsid w:val="000E6E6F"/>
    <w:rsid w:val="000F131E"/>
    <w:rsid w:val="000F2F54"/>
    <w:rsid w:val="000F61C7"/>
    <w:rsid w:val="00105FAD"/>
    <w:rsid w:val="00106BF2"/>
    <w:rsid w:val="00110A3B"/>
    <w:rsid w:val="001128B0"/>
    <w:rsid w:val="00122307"/>
    <w:rsid w:val="001272A9"/>
    <w:rsid w:val="0013171E"/>
    <w:rsid w:val="00132969"/>
    <w:rsid w:val="00136F54"/>
    <w:rsid w:val="0014279B"/>
    <w:rsid w:val="00144E95"/>
    <w:rsid w:val="00151219"/>
    <w:rsid w:val="00154DDD"/>
    <w:rsid w:val="001551FB"/>
    <w:rsid w:val="00164D97"/>
    <w:rsid w:val="001701AA"/>
    <w:rsid w:val="00170918"/>
    <w:rsid w:val="00174501"/>
    <w:rsid w:val="0017459C"/>
    <w:rsid w:val="00176403"/>
    <w:rsid w:val="00184ACB"/>
    <w:rsid w:val="0018539C"/>
    <w:rsid w:val="00185CE2"/>
    <w:rsid w:val="00186427"/>
    <w:rsid w:val="00187597"/>
    <w:rsid w:val="001933D2"/>
    <w:rsid w:val="00195B3F"/>
    <w:rsid w:val="00196145"/>
    <w:rsid w:val="001A3A3B"/>
    <w:rsid w:val="001A412F"/>
    <w:rsid w:val="001A743D"/>
    <w:rsid w:val="001B6E25"/>
    <w:rsid w:val="001B79CA"/>
    <w:rsid w:val="001B7BC9"/>
    <w:rsid w:val="001B7E44"/>
    <w:rsid w:val="001C1591"/>
    <w:rsid w:val="001C3246"/>
    <w:rsid w:val="001C523A"/>
    <w:rsid w:val="001C6B7A"/>
    <w:rsid w:val="001D77E6"/>
    <w:rsid w:val="001E3004"/>
    <w:rsid w:val="001E3CCB"/>
    <w:rsid w:val="001E5BF5"/>
    <w:rsid w:val="001E6714"/>
    <w:rsid w:val="001F0EC5"/>
    <w:rsid w:val="001F298B"/>
    <w:rsid w:val="001F3465"/>
    <w:rsid w:val="00200289"/>
    <w:rsid w:val="0020689C"/>
    <w:rsid w:val="00217C86"/>
    <w:rsid w:val="002220BA"/>
    <w:rsid w:val="00224783"/>
    <w:rsid w:val="00225E97"/>
    <w:rsid w:val="002262DF"/>
    <w:rsid w:val="00233C53"/>
    <w:rsid w:val="002349AA"/>
    <w:rsid w:val="00234B33"/>
    <w:rsid w:val="00235D88"/>
    <w:rsid w:val="002530C8"/>
    <w:rsid w:val="00255CAE"/>
    <w:rsid w:val="002637FC"/>
    <w:rsid w:val="00264119"/>
    <w:rsid w:val="0026488F"/>
    <w:rsid w:val="00264B35"/>
    <w:rsid w:val="00266860"/>
    <w:rsid w:val="0027789A"/>
    <w:rsid w:val="00277E34"/>
    <w:rsid w:val="00295CC2"/>
    <w:rsid w:val="00297B15"/>
    <w:rsid w:val="002A4649"/>
    <w:rsid w:val="002A56A3"/>
    <w:rsid w:val="002B31F2"/>
    <w:rsid w:val="002B3AFF"/>
    <w:rsid w:val="002C733F"/>
    <w:rsid w:val="002D62E0"/>
    <w:rsid w:val="002D65C8"/>
    <w:rsid w:val="002E0012"/>
    <w:rsid w:val="002E0474"/>
    <w:rsid w:val="002E18F1"/>
    <w:rsid w:val="002E25BB"/>
    <w:rsid w:val="002E3F7C"/>
    <w:rsid w:val="002E5EC7"/>
    <w:rsid w:val="002F3A0A"/>
    <w:rsid w:val="002F62FD"/>
    <w:rsid w:val="002F766B"/>
    <w:rsid w:val="00301AB5"/>
    <w:rsid w:val="0030358A"/>
    <w:rsid w:val="00327BFA"/>
    <w:rsid w:val="00332F39"/>
    <w:rsid w:val="00334107"/>
    <w:rsid w:val="00335C83"/>
    <w:rsid w:val="003372F5"/>
    <w:rsid w:val="00341DA7"/>
    <w:rsid w:val="00344F87"/>
    <w:rsid w:val="00346392"/>
    <w:rsid w:val="00352E42"/>
    <w:rsid w:val="0035361D"/>
    <w:rsid w:val="00354C2E"/>
    <w:rsid w:val="0035646D"/>
    <w:rsid w:val="003575ED"/>
    <w:rsid w:val="00361230"/>
    <w:rsid w:val="00362D30"/>
    <w:rsid w:val="00371190"/>
    <w:rsid w:val="003714DE"/>
    <w:rsid w:val="00386C86"/>
    <w:rsid w:val="00386F33"/>
    <w:rsid w:val="00387856"/>
    <w:rsid w:val="00387BEC"/>
    <w:rsid w:val="00390124"/>
    <w:rsid w:val="00396E0C"/>
    <w:rsid w:val="003A1D66"/>
    <w:rsid w:val="003B6D24"/>
    <w:rsid w:val="003B7F7C"/>
    <w:rsid w:val="003C1007"/>
    <w:rsid w:val="003C22CF"/>
    <w:rsid w:val="003C4967"/>
    <w:rsid w:val="003D7100"/>
    <w:rsid w:val="003E2618"/>
    <w:rsid w:val="003E2DA8"/>
    <w:rsid w:val="003E6C26"/>
    <w:rsid w:val="003F1928"/>
    <w:rsid w:val="003F2ED2"/>
    <w:rsid w:val="003F6C54"/>
    <w:rsid w:val="003F7138"/>
    <w:rsid w:val="004012C6"/>
    <w:rsid w:val="00401BE0"/>
    <w:rsid w:val="00402558"/>
    <w:rsid w:val="00405E58"/>
    <w:rsid w:val="004205C7"/>
    <w:rsid w:val="0042630F"/>
    <w:rsid w:val="00430140"/>
    <w:rsid w:val="00432593"/>
    <w:rsid w:val="004348D0"/>
    <w:rsid w:val="00435853"/>
    <w:rsid w:val="00442374"/>
    <w:rsid w:val="00444AA0"/>
    <w:rsid w:val="004462C1"/>
    <w:rsid w:val="00446B08"/>
    <w:rsid w:val="00455825"/>
    <w:rsid w:val="00456076"/>
    <w:rsid w:val="004842F5"/>
    <w:rsid w:val="00485CB9"/>
    <w:rsid w:val="00486142"/>
    <w:rsid w:val="00490546"/>
    <w:rsid w:val="004906C0"/>
    <w:rsid w:val="00496C7F"/>
    <w:rsid w:val="004A3FD4"/>
    <w:rsid w:val="004B3B21"/>
    <w:rsid w:val="004B4CE8"/>
    <w:rsid w:val="004C5E10"/>
    <w:rsid w:val="004C63C1"/>
    <w:rsid w:val="004E5A85"/>
    <w:rsid w:val="004E6D85"/>
    <w:rsid w:val="004F3A71"/>
    <w:rsid w:val="004F6FED"/>
    <w:rsid w:val="004F7911"/>
    <w:rsid w:val="005016F5"/>
    <w:rsid w:val="00505A41"/>
    <w:rsid w:val="005072BE"/>
    <w:rsid w:val="005117A2"/>
    <w:rsid w:val="00511EB6"/>
    <w:rsid w:val="005129E1"/>
    <w:rsid w:val="00515792"/>
    <w:rsid w:val="0052656B"/>
    <w:rsid w:val="00531373"/>
    <w:rsid w:val="0054080B"/>
    <w:rsid w:val="005417E1"/>
    <w:rsid w:val="00552400"/>
    <w:rsid w:val="005535B5"/>
    <w:rsid w:val="00555451"/>
    <w:rsid w:val="0057220D"/>
    <w:rsid w:val="00575CEB"/>
    <w:rsid w:val="005839A1"/>
    <w:rsid w:val="00584180"/>
    <w:rsid w:val="00584347"/>
    <w:rsid w:val="00585760"/>
    <w:rsid w:val="0059482C"/>
    <w:rsid w:val="005972B9"/>
    <w:rsid w:val="00597C26"/>
    <w:rsid w:val="005A013B"/>
    <w:rsid w:val="005B079B"/>
    <w:rsid w:val="005B7724"/>
    <w:rsid w:val="005C4CD3"/>
    <w:rsid w:val="005D0977"/>
    <w:rsid w:val="005D3731"/>
    <w:rsid w:val="005D42F1"/>
    <w:rsid w:val="005D6719"/>
    <w:rsid w:val="005D6C11"/>
    <w:rsid w:val="005D75E9"/>
    <w:rsid w:val="005E45E7"/>
    <w:rsid w:val="005E5F34"/>
    <w:rsid w:val="005E6239"/>
    <w:rsid w:val="005F13E1"/>
    <w:rsid w:val="005F7754"/>
    <w:rsid w:val="005F7975"/>
    <w:rsid w:val="0060140C"/>
    <w:rsid w:val="00601799"/>
    <w:rsid w:val="0061112F"/>
    <w:rsid w:val="00613C3F"/>
    <w:rsid w:val="00620AB3"/>
    <w:rsid w:val="00622B2C"/>
    <w:rsid w:val="00622E85"/>
    <w:rsid w:val="00633F21"/>
    <w:rsid w:val="006340DD"/>
    <w:rsid w:val="00634FC6"/>
    <w:rsid w:val="006407E3"/>
    <w:rsid w:val="00640C65"/>
    <w:rsid w:val="006414EA"/>
    <w:rsid w:val="00654CE1"/>
    <w:rsid w:val="00655169"/>
    <w:rsid w:val="00657333"/>
    <w:rsid w:val="006621A6"/>
    <w:rsid w:val="0066243E"/>
    <w:rsid w:val="006631A1"/>
    <w:rsid w:val="00663F94"/>
    <w:rsid w:val="0066551D"/>
    <w:rsid w:val="00665718"/>
    <w:rsid w:val="00667D27"/>
    <w:rsid w:val="00681636"/>
    <w:rsid w:val="0068198C"/>
    <w:rsid w:val="00683178"/>
    <w:rsid w:val="006833C3"/>
    <w:rsid w:val="00691239"/>
    <w:rsid w:val="00693659"/>
    <w:rsid w:val="006936F6"/>
    <w:rsid w:val="006943E4"/>
    <w:rsid w:val="00694956"/>
    <w:rsid w:val="006A5D1D"/>
    <w:rsid w:val="006B2069"/>
    <w:rsid w:val="006B45BE"/>
    <w:rsid w:val="006B6510"/>
    <w:rsid w:val="006B76C8"/>
    <w:rsid w:val="006C3C39"/>
    <w:rsid w:val="006C51B0"/>
    <w:rsid w:val="006D2324"/>
    <w:rsid w:val="006D2C5C"/>
    <w:rsid w:val="006D3A1C"/>
    <w:rsid w:val="006D4A82"/>
    <w:rsid w:val="006E600E"/>
    <w:rsid w:val="006F2EED"/>
    <w:rsid w:val="006F5EF0"/>
    <w:rsid w:val="00701F4D"/>
    <w:rsid w:val="007114BF"/>
    <w:rsid w:val="00711527"/>
    <w:rsid w:val="00720723"/>
    <w:rsid w:val="00723E83"/>
    <w:rsid w:val="00724330"/>
    <w:rsid w:val="007243C9"/>
    <w:rsid w:val="00726562"/>
    <w:rsid w:val="00726947"/>
    <w:rsid w:val="007277AD"/>
    <w:rsid w:val="00730916"/>
    <w:rsid w:val="00730D45"/>
    <w:rsid w:val="00731EF2"/>
    <w:rsid w:val="00734D35"/>
    <w:rsid w:val="00735940"/>
    <w:rsid w:val="00737B6D"/>
    <w:rsid w:val="00740412"/>
    <w:rsid w:val="00742C11"/>
    <w:rsid w:val="00744C85"/>
    <w:rsid w:val="00746B0C"/>
    <w:rsid w:val="007578A2"/>
    <w:rsid w:val="00762F87"/>
    <w:rsid w:val="00766376"/>
    <w:rsid w:val="00773D2C"/>
    <w:rsid w:val="00774AB7"/>
    <w:rsid w:val="00776148"/>
    <w:rsid w:val="00784251"/>
    <w:rsid w:val="0078447C"/>
    <w:rsid w:val="00786DF3"/>
    <w:rsid w:val="00791499"/>
    <w:rsid w:val="00796E5F"/>
    <w:rsid w:val="007A2580"/>
    <w:rsid w:val="007A35FE"/>
    <w:rsid w:val="007A4B45"/>
    <w:rsid w:val="007A4D3F"/>
    <w:rsid w:val="007B55A1"/>
    <w:rsid w:val="007C6B66"/>
    <w:rsid w:val="007C6F92"/>
    <w:rsid w:val="007D465D"/>
    <w:rsid w:val="007D4887"/>
    <w:rsid w:val="007D79A2"/>
    <w:rsid w:val="007D7ECA"/>
    <w:rsid w:val="007E475A"/>
    <w:rsid w:val="007F264C"/>
    <w:rsid w:val="007F597B"/>
    <w:rsid w:val="008007F8"/>
    <w:rsid w:val="0080553A"/>
    <w:rsid w:val="008108B3"/>
    <w:rsid w:val="00820BFA"/>
    <w:rsid w:val="008223C3"/>
    <w:rsid w:val="008242F3"/>
    <w:rsid w:val="00842989"/>
    <w:rsid w:val="0084567E"/>
    <w:rsid w:val="00850F92"/>
    <w:rsid w:val="0085218D"/>
    <w:rsid w:val="008558BB"/>
    <w:rsid w:val="008568F4"/>
    <w:rsid w:val="008575F7"/>
    <w:rsid w:val="0086146A"/>
    <w:rsid w:val="008614E9"/>
    <w:rsid w:val="008740FE"/>
    <w:rsid w:val="00877DEA"/>
    <w:rsid w:val="00885CA4"/>
    <w:rsid w:val="008A0802"/>
    <w:rsid w:val="008A7716"/>
    <w:rsid w:val="008B296F"/>
    <w:rsid w:val="008C7025"/>
    <w:rsid w:val="008D129B"/>
    <w:rsid w:val="008E57A6"/>
    <w:rsid w:val="008F0897"/>
    <w:rsid w:val="008F222F"/>
    <w:rsid w:val="008F2FEB"/>
    <w:rsid w:val="008F5E12"/>
    <w:rsid w:val="008F77DE"/>
    <w:rsid w:val="00900FE6"/>
    <w:rsid w:val="0090454E"/>
    <w:rsid w:val="00911C33"/>
    <w:rsid w:val="00915294"/>
    <w:rsid w:val="009155F7"/>
    <w:rsid w:val="009206B9"/>
    <w:rsid w:val="00921C66"/>
    <w:rsid w:val="0093366A"/>
    <w:rsid w:val="00934120"/>
    <w:rsid w:val="00934569"/>
    <w:rsid w:val="0093628D"/>
    <w:rsid w:val="00940C83"/>
    <w:rsid w:val="00942B04"/>
    <w:rsid w:val="00952BFF"/>
    <w:rsid w:val="00954678"/>
    <w:rsid w:val="0096293D"/>
    <w:rsid w:val="009729EC"/>
    <w:rsid w:val="009735B1"/>
    <w:rsid w:val="009775AD"/>
    <w:rsid w:val="00982A3F"/>
    <w:rsid w:val="00983833"/>
    <w:rsid w:val="00984D19"/>
    <w:rsid w:val="009903B2"/>
    <w:rsid w:val="00990D8B"/>
    <w:rsid w:val="00991027"/>
    <w:rsid w:val="0099250D"/>
    <w:rsid w:val="00992736"/>
    <w:rsid w:val="00993CF2"/>
    <w:rsid w:val="00994B9A"/>
    <w:rsid w:val="009975BB"/>
    <w:rsid w:val="009A1A63"/>
    <w:rsid w:val="009A3AEB"/>
    <w:rsid w:val="009A55A3"/>
    <w:rsid w:val="009A6403"/>
    <w:rsid w:val="009B0C66"/>
    <w:rsid w:val="009B39CE"/>
    <w:rsid w:val="009B55AE"/>
    <w:rsid w:val="009C1401"/>
    <w:rsid w:val="009D258D"/>
    <w:rsid w:val="009D71F2"/>
    <w:rsid w:val="009D7A3D"/>
    <w:rsid w:val="009E3023"/>
    <w:rsid w:val="009E37AA"/>
    <w:rsid w:val="009E4FC3"/>
    <w:rsid w:val="009F2422"/>
    <w:rsid w:val="009F3F1F"/>
    <w:rsid w:val="009F4E0F"/>
    <w:rsid w:val="00A00D64"/>
    <w:rsid w:val="00A00F84"/>
    <w:rsid w:val="00A13BB6"/>
    <w:rsid w:val="00A21283"/>
    <w:rsid w:val="00A212AB"/>
    <w:rsid w:val="00A2150D"/>
    <w:rsid w:val="00A22F28"/>
    <w:rsid w:val="00A2577A"/>
    <w:rsid w:val="00A31730"/>
    <w:rsid w:val="00A34A85"/>
    <w:rsid w:val="00A363A4"/>
    <w:rsid w:val="00A5162C"/>
    <w:rsid w:val="00A52296"/>
    <w:rsid w:val="00A55205"/>
    <w:rsid w:val="00A64794"/>
    <w:rsid w:val="00A64D0E"/>
    <w:rsid w:val="00A65F91"/>
    <w:rsid w:val="00A75351"/>
    <w:rsid w:val="00A77E57"/>
    <w:rsid w:val="00A814EB"/>
    <w:rsid w:val="00A82627"/>
    <w:rsid w:val="00A94B44"/>
    <w:rsid w:val="00A96FEF"/>
    <w:rsid w:val="00A97B82"/>
    <w:rsid w:val="00AB0545"/>
    <w:rsid w:val="00AB2A28"/>
    <w:rsid w:val="00AB7E27"/>
    <w:rsid w:val="00AC2A1C"/>
    <w:rsid w:val="00AD5049"/>
    <w:rsid w:val="00AD51F1"/>
    <w:rsid w:val="00AE3839"/>
    <w:rsid w:val="00AE3A96"/>
    <w:rsid w:val="00AF0B9F"/>
    <w:rsid w:val="00AF385E"/>
    <w:rsid w:val="00AF3AEF"/>
    <w:rsid w:val="00AF5549"/>
    <w:rsid w:val="00B05DFE"/>
    <w:rsid w:val="00B06921"/>
    <w:rsid w:val="00B07E5D"/>
    <w:rsid w:val="00B07FE5"/>
    <w:rsid w:val="00B102E2"/>
    <w:rsid w:val="00B2476F"/>
    <w:rsid w:val="00B2611B"/>
    <w:rsid w:val="00B2798D"/>
    <w:rsid w:val="00B3409B"/>
    <w:rsid w:val="00B36CC1"/>
    <w:rsid w:val="00B37D7B"/>
    <w:rsid w:val="00B56709"/>
    <w:rsid w:val="00B60C77"/>
    <w:rsid w:val="00B7715B"/>
    <w:rsid w:val="00B82F1F"/>
    <w:rsid w:val="00B84E8C"/>
    <w:rsid w:val="00B85816"/>
    <w:rsid w:val="00B85BAC"/>
    <w:rsid w:val="00B9045B"/>
    <w:rsid w:val="00BA2C7D"/>
    <w:rsid w:val="00BA327D"/>
    <w:rsid w:val="00BA3C8C"/>
    <w:rsid w:val="00BB268C"/>
    <w:rsid w:val="00BB3247"/>
    <w:rsid w:val="00BB3E85"/>
    <w:rsid w:val="00BD4971"/>
    <w:rsid w:val="00BE2F89"/>
    <w:rsid w:val="00BE4771"/>
    <w:rsid w:val="00BE5946"/>
    <w:rsid w:val="00BE5B7A"/>
    <w:rsid w:val="00BE684D"/>
    <w:rsid w:val="00BF414B"/>
    <w:rsid w:val="00BF59F5"/>
    <w:rsid w:val="00C008BB"/>
    <w:rsid w:val="00C016B5"/>
    <w:rsid w:val="00C04632"/>
    <w:rsid w:val="00C12065"/>
    <w:rsid w:val="00C1340D"/>
    <w:rsid w:val="00C2226F"/>
    <w:rsid w:val="00C3669B"/>
    <w:rsid w:val="00C40C1F"/>
    <w:rsid w:val="00C4429F"/>
    <w:rsid w:val="00C443B6"/>
    <w:rsid w:val="00C451F0"/>
    <w:rsid w:val="00C532F1"/>
    <w:rsid w:val="00C54BFB"/>
    <w:rsid w:val="00C64838"/>
    <w:rsid w:val="00C76CC6"/>
    <w:rsid w:val="00C77539"/>
    <w:rsid w:val="00C77FF4"/>
    <w:rsid w:val="00C829C1"/>
    <w:rsid w:val="00C82EF0"/>
    <w:rsid w:val="00C85012"/>
    <w:rsid w:val="00C92B35"/>
    <w:rsid w:val="00CA05FF"/>
    <w:rsid w:val="00CA4811"/>
    <w:rsid w:val="00CA614C"/>
    <w:rsid w:val="00CB0A11"/>
    <w:rsid w:val="00CB1C7E"/>
    <w:rsid w:val="00CB303D"/>
    <w:rsid w:val="00CB3D25"/>
    <w:rsid w:val="00CC0CD1"/>
    <w:rsid w:val="00CE066E"/>
    <w:rsid w:val="00CE5671"/>
    <w:rsid w:val="00CF0E6A"/>
    <w:rsid w:val="00CF2B90"/>
    <w:rsid w:val="00CF3F25"/>
    <w:rsid w:val="00CF4780"/>
    <w:rsid w:val="00CF4E20"/>
    <w:rsid w:val="00D00793"/>
    <w:rsid w:val="00D1136A"/>
    <w:rsid w:val="00D17CBA"/>
    <w:rsid w:val="00D25013"/>
    <w:rsid w:val="00D36310"/>
    <w:rsid w:val="00D45192"/>
    <w:rsid w:val="00D453E0"/>
    <w:rsid w:val="00D524D6"/>
    <w:rsid w:val="00D5309B"/>
    <w:rsid w:val="00D6604D"/>
    <w:rsid w:val="00D7002C"/>
    <w:rsid w:val="00D742E4"/>
    <w:rsid w:val="00D745BD"/>
    <w:rsid w:val="00D76933"/>
    <w:rsid w:val="00D80BB2"/>
    <w:rsid w:val="00D83F38"/>
    <w:rsid w:val="00D90BB1"/>
    <w:rsid w:val="00D90DDE"/>
    <w:rsid w:val="00D93A4B"/>
    <w:rsid w:val="00DA0E29"/>
    <w:rsid w:val="00DA4B50"/>
    <w:rsid w:val="00DA537E"/>
    <w:rsid w:val="00DA6B20"/>
    <w:rsid w:val="00DB1FC9"/>
    <w:rsid w:val="00DB2418"/>
    <w:rsid w:val="00DB265B"/>
    <w:rsid w:val="00DC2FBB"/>
    <w:rsid w:val="00DD438F"/>
    <w:rsid w:val="00DD612A"/>
    <w:rsid w:val="00DE19B8"/>
    <w:rsid w:val="00DE552C"/>
    <w:rsid w:val="00DF33D8"/>
    <w:rsid w:val="00DF4EDC"/>
    <w:rsid w:val="00DF5731"/>
    <w:rsid w:val="00E022D8"/>
    <w:rsid w:val="00E0285A"/>
    <w:rsid w:val="00E04573"/>
    <w:rsid w:val="00E0494E"/>
    <w:rsid w:val="00E17385"/>
    <w:rsid w:val="00E45E09"/>
    <w:rsid w:val="00E4671A"/>
    <w:rsid w:val="00E52556"/>
    <w:rsid w:val="00E5532F"/>
    <w:rsid w:val="00E557ED"/>
    <w:rsid w:val="00E5760D"/>
    <w:rsid w:val="00E57A4C"/>
    <w:rsid w:val="00E63A9B"/>
    <w:rsid w:val="00E6569D"/>
    <w:rsid w:val="00E677C8"/>
    <w:rsid w:val="00E73447"/>
    <w:rsid w:val="00E76A44"/>
    <w:rsid w:val="00E76FAE"/>
    <w:rsid w:val="00E82DF4"/>
    <w:rsid w:val="00E8382E"/>
    <w:rsid w:val="00E87F83"/>
    <w:rsid w:val="00E87FBF"/>
    <w:rsid w:val="00E93FED"/>
    <w:rsid w:val="00E96DE9"/>
    <w:rsid w:val="00EA0FC5"/>
    <w:rsid w:val="00EA1E02"/>
    <w:rsid w:val="00EA3841"/>
    <w:rsid w:val="00EA5F93"/>
    <w:rsid w:val="00EA602B"/>
    <w:rsid w:val="00EA6A07"/>
    <w:rsid w:val="00EB2341"/>
    <w:rsid w:val="00EB2E9E"/>
    <w:rsid w:val="00EB56E2"/>
    <w:rsid w:val="00EB5F7C"/>
    <w:rsid w:val="00EB63DE"/>
    <w:rsid w:val="00EB6860"/>
    <w:rsid w:val="00EB6BFE"/>
    <w:rsid w:val="00EC10F1"/>
    <w:rsid w:val="00EC44C1"/>
    <w:rsid w:val="00EC7999"/>
    <w:rsid w:val="00ED369C"/>
    <w:rsid w:val="00ED4B71"/>
    <w:rsid w:val="00ED5247"/>
    <w:rsid w:val="00EE24D2"/>
    <w:rsid w:val="00EF2BF5"/>
    <w:rsid w:val="00EF6894"/>
    <w:rsid w:val="00EF75F1"/>
    <w:rsid w:val="00EF78FB"/>
    <w:rsid w:val="00F0118E"/>
    <w:rsid w:val="00F019B8"/>
    <w:rsid w:val="00F02951"/>
    <w:rsid w:val="00F031C3"/>
    <w:rsid w:val="00F04488"/>
    <w:rsid w:val="00F0767D"/>
    <w:rsid w:val="00F07DE3"/>
    <w:rsid w:val="00F119D0"/>
    <w:rsid w:val="00F11BF2"/>
    <w:rsid w:val="00F21482"/>
    <w:rsid w:val="00F2711A"/>
    <w:rsid w:val="00F27314"/>
    <w:rsid w:val="00F300FA"/>
    <w:rsid w:val="00F30FD2"/>
    <w:rsid w:val="00F31CFD"/>
    <w:rsid w:val="00F45EC2"/>
    <w:rsid w:val="00F4740F"/>
    <w:rsid w:val="00F542BE"/>
    <w:rsid w:val="00F56E61"/>
    <w:rsid w:val="00F5778F"/>
    <w:rsid w:val="00F70F53"/>
    <w:rsid w:val="00F72453"/>
    <w:rsid w:val="00F72802"/>
    <w:rsid w:val="00F743DD"/>
    <w:rsid w:val="00F807B2"/>
    <w:rsid w:val="00F819DB"/>
    <w:rsid w:val="00F81ABE"/>
    <w:rsid w:val="00F82053"/>
    <w:rsid w:val="00F91273"/>
    <w:rsid w:val="00FA2936"/>
    <w:rsid w:val="00FC4599"/>
    <w:rsid w:val="00FD2529"/>
    <w:rsid w:val="00FE3283"/>
    <w:rsid w:val="00FE480C"/>
    <w:rsid w:val="00FF24DF"/>
    <w:rsid w:val="00FF26E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F7038"/>
  <w15:chartTrackingRefBased/>
  <w15:docId w15:val="{79214A08-9D1F-4918-B01F-57E2C76BB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1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91499"/>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Title">
    <w:name w:val="Title"/>
    <w:basedOn w:val="Normal"/>
    <w:next w:val="Normal"/>
    <w:link w:val="TitleChar"/>
    <w:uiPriority w:val="10"/>
    <w:qFormat/>
    <w:rsid w:val="002C733F"/>
    <w:pPr>
      <w:spacing w:after="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C733F"/>
    <w:rPr>
      <w:rFonts w:asciiTheme="majorHAnsi" w:eastAsiaTheme="majorEastAsia" w:hAnsiTheme="majorHAnsi" w:cstheme="majorBidi"/>
      <w:spacing w:val="-10"/>
      <w:kern w:val="28"/>
      <w:sz w:val="56"/>
      <w:szCs w:val="71"/>
    </w:rPr>
  </w:style>
  <w:style w:type="character" w:styleId="Hyperlink">
    <w:name w:val="Hyperlink"/>
    <w:uiPriority w:val="99"/>
    <w:unhideWhenUsed/>
    <w:rsid w:val="00A31730"/>
    <w:rPr>
      <w:color w:val="0563C1"/>
      <w:u w:val="single"/>
    </w:rPr>
  </w:style>
  <w:style w:type="character" w:customStyle="1" w:styleId="woj">
    <w:name w:val="woj"/>
    <w:basedOn w:val="DefaultParagraphFont"/>
    <w:rsid w:val="00030059"/>
  </w:style>
  <w:style w:type="character" w:styleId="UnresolvedMention">
    <w:name w:val="Unresolved Mention"/>
    <w:basedOn w:val="DefaultParagraphFont"/>
    <w:uiPriority w:val="99"/>
    <w:semiHidden/>
    <w:unhideWhenUsed/>
    <w:rsid w:val="008C7025"/>
    <w:rPr>
      <w:color w:val="605E5C"/>
      <w:shd w:val="clear" w:color="auto" w:fill="E1DFDD"/>
    </w:rPr>
  </w:style>
  <w:style w:type="paragraph" w:styleId="Header">
    <w:name w:val="header"/>
    <w:basedOn w:val="Normal"/>
    <w:link w:val="HeaderChar"/>
    <w:uiPriority w:val="99"/>
    <w:unhideWhenUsed/>
    <w:rsid w:val="00A363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3A4"/>
  </w:style>
  <w:style w:type="paragraph" w:styleId="Footer">
    <w:name w:val="footer"/>
    <w:basedOn w:val="Normal"/>
    <w:link w:val="FooterChar"/>
    <w:uiPriority w:val="99"/>
    <w:unhideWhenUsed/>
    <w:rsid w:val="00A363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3A4"/>
  </w:style>
  <w:style w:type="paragraph" w:styleId="EndnoteText">
    <w:name w:val="endnote text"/>
    <w:basedOn w:val="Normal"/>
    <w:link w:val="EndnoteTextChar"/>
    <w:uiPriority w:val="99"/>
    <w:semiHidden/>
    <w:unhideWhenUsed/>
    <w:rsid w:val="00144E95"/>
    <w:pPr>
      <w:spacing w:after="0" w:line="240" w:lineRule="auto"/>
    </w:pPr>
    <w:rPr>
      <w:sz w:val="20"/>
      <w:szCs w:val="25"/>
    </w:rPr>
  </w:style>
  <w:style w:type="character" w:customStyle="1" w:styleId="EndnoteTextChar">
    <w:name w:val="Endnote Text Char"/>
    <w:basedOn w:val="DefaultParagraphFont"/>
    <w:link w:val="EndnoteText"/>
    <w:uiPriority w:val="99"/>
    <w:semiHidden/>
    <w:rsid w:val="00144E95"/>
    <w:rPr>
      <w:sz w:val="20"/>
      <w:szCs w:val="25"/>
    </w:rPr>
  </w:style>
  <w:style w:type="character" w:styleId="EndnoteReference">
    <w:name w:val="endnote reference"/>
    <w:basedOn w:val="DefaultParagraphFont"/>
    <w:uiPriority w:val="99"/>
    <w:semiHidden/>
    <w:unhideWhenUsed/>
    <w:rsid w:val="00144E95"/>
    <w:rPr>
      <w:vertAlign w:val="superscript"/>
    </w:rPr>
  </w:style>
  <w:style w:type="paragraph" w:styleId="FootnoteText">
    <w:name w:val="footnote text"/>
    <w:basedOn w:val="Normal"/>
    <w:link w:val="FootnoteTextChar"/>
    <w:uiPriority w:val="99"/>
    <w:semiHidden/>
    <w:unhideWhenUsed/>
    <w:rsid w:val="00B82F1F"/>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B82F1F"/>
    <w:rPr>
      <w:sz w:val="20"/>
      <w:szCs w:val="25"/>
    </w:rPr>
  </w:style>
  <w:style w:type="character" w:styleId="FootnoteReference">
    <w:name w:val="footnote reference"/>
    <w:basedOn w:val="DefaultParagraphFont"/>
    <w:uiPriority w:val="99"/>
    <w:semiHidden/>
    <w:unhideWhenUsed/>
    <w:rsid w:val="00B82F1F"/>
    <w:rPr>
      <w:vertAlign w:val="superscript"/>
    </w:rPr>
  </w:style>
  <w:style w:type="character" w:styleId="FollowedHyperlink">
    <w:name w:val="FollowedHyperlink"/>
    <w:basedOn w:val="DefaultParagraphFont"/>
    <w:uiPriority w:val="99"/>
    <w:semiHidden/>
    <w:unhideWhenUsed/>
    <w:rsid w:val="003F1928"/>
    <w:rPr>
      <w:color w:val="954F72" w:themeColor="followedHyperlink"/>
      <w:u w:val="single"/>
    </w:rPr>
  </w:style>
  <w:style w:type="paragraph" w:styleId="NoSpacing">
    <w:name w:val="No Spacing"/>
    <w:uiPriority w:val="1"/>
    <w:qFormat/>
    <w:rsid w:val="009775AD"/>
    <w:pPr>
      <w:spacing w:after="0" w:line="240" w:lineRule="auto"/>
    </w:pPr>
  </w:style>
  <w:style w:type="paragraph" w:styleId="Revision">
    <w:name w:val="Revision"/>
    <w:hidden/>
    <w:uiPriority w:val="99"/>
    <w:semiHidden/>
    <w:rsid w:val="003372F5"/>
    <w:pPr>
      <w:spacing w:after="0" w:line="240" w:lineRule="auto"/>
    </w:pPr>
  </w:style>
  <w:style w:type="character" w:styleId="CommentReference">
    <w:name w:val="annotation reference"/>
    <w:basedOn w:val="DefaultParagraphFont"/>
    <w:uiPriority w:val="99"/>
    <w:semiHidden/>
    <w:unhideWhenUsed/>
    <w:rsid w:val="003372F5"/>
    <w:rPr>
      <w:sz w:val="16"/>
      <w:szCs w:val="16"/>
    </w:rPr>
  </w:style>
  <w:style w:type="paragraph" w:styleId="CommentText">
    <w:name w:val="annotation text"/>
    <w:basedOn w:val="Normal"/>
    <w:link w:val="CommentTextChar"/>
    <w:uiPriority w:val="99"/>
    <w:unhideWhenUsed/>
    <w:rsid w:val="003372F5"/>
    <w:pPr>
      <w:spacing w:line="240" w:lineRule="auto"/>
    </w:pPr>
    <w:rPr>
      <w:sz w:val="20"/>
      <w:szCs w:val="25"/>
    </w:rPr>
  </w:style>
  <w:style w:type="character" w:customStyle="1" w:styleId="CommentTextChar">
    <w:name w:val="Comment Text Char"/>
    <w:basedOn w:val="DefaultParagraphFont"/>
    <w:link w:val="CommentText"/>
    <w:uiPriority w:val="99"/>
    <w:rsid w:val="003372F5"/>
    <w:rPr>
      <w:sz w:val="20"/>
      <w:szCs w:val="25"/>
    </w:rPr>
  </w:style>
  <w:style w:type="paragraph" w:styleId="CommentSubject">
    <w:name w:val="annotation subject"/>
    <w:basedOn w:val="CommentText"/>
    <w:next w:val="CommentText"/>
    <w:link w:val="CommentSubjectChar"/>
    <w:uiPriority w:val="99"/>
    <w:semiHidden/>
    <w:unhideWhenUsed/>
    <w:rsid w:val="003372F5"/>
    <w:rPr>
      <w:b/>
      <w:bCs/>
    </w:rPr>
  </w:style>
  <w:style w:type="character" w:customStyle="1" w:styleId="CommentSubjectChar">
    <w:name w:val="Comment Subject Char"/>
    <w:basedOn w:val="CommentTextChar"/>
    <w:link w:val="CommentSubject"/>
    <w:uiPriority w:val="99"/>
    <w:semiHidden/>
    <w:rsid w:val="003372F5"/>
    <w:rPr>
      <w:b/>
      <w:bCs/>
      <w:sz w:val="20"/>
      <w:szCs w:val="25"/>
    </w:rPr>
  </w:style>
  <w:style w:type="character" w:styleId="PageNumber">
    <w:name w:val="page number"/>
    <w:basedOn w:val="DefaultParagraphFont"/>
    <w:uiPriority w:val="99"/>
    <w:semiHidden/>
    <w:unhideWhenUsed/>
    <w:rsid w:val="00501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23786">
      <w:bodyDiv w:val="1"/>
      <w:marLeft w:val="0"/>
      <w:marRight w:val="0"/>
      <w:marTop w:val="0"/>
      <w:marBottom w:val="0"/>
      <w:divBdr>
        <w:top w:val="none" w:sz="0" w:space="0" w:color="auto"/>
        <w:left w:val="none" w:sz="0" w:space="0" w:color="auto"/>
        <w:bottom w:val="none" w:sz="0" w:space="0" w:color="auto"/>
        <w:right w:val="none" w:sz="0" w:space="0" w:color="auto"/>
      </w:divBdr>
      <w:divsChild>
        <w:div w:id="397632789">
          <w:marLeft w:val="0"/>
          <w:marRight w:val="0"/>
          <w:marTop w:val="0"/>
          <w:marBottom w:val="0"/>
          <w:divBdr>
            <w:top w:val="none" w:sz="0" w:space="0" w:color="auto"/>
            <w:left w:val="none" w:sz="0" w:space="0" w:color="auto"/>
            <w:bottom w:val="none" w:sz="0" w:space="0" w:color="auto"/>
            <w:right w:val="none" w:sz="0" w:space="0" w:color="auto"/>
          </w:divBdr>
          <w:divsChild>
            <w:div w:id="1364092072">
              <w:marLeft w:val="0"/>
              <w:marRight w:val="0"/>
              <w:marTop w:val="0"/>
              <w:marBottom w:val="0"/>
              <w:divBdr>
                <w:top w:val="none" w:sz="0" w:space="0" w:color="auto"/>
                <w:left w:val="none" w:sz="0" w:space="0" w:color="auto"/>
                <w:bottom w:val="none" w:sz="0" w:space="0" w:color="auto"/>
                <w:right w:val="none" w:sz="0" w:space="0" w:color="auto"/>
              </w:divBdr>
              <w:divsChild>
                <w:div w:id="134185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45112">
      <w:bodyDiv w:val="1"/>
      <w:marLeft w:val="0"/>
      <w:marRight w:val="0"/>
      <w:marTop w:val="0"/>
      <w:marBottom w:val="0"/>
      <w:divBdr>
        <w:top w:val="none" w:sz="0" w:space="0" w:color="auto"/>
        <w:left w:val="none" w:sz="0" w:space="0" w:color="auto"/>
        <w:bottom w:val="none" w:sz="0" w:space="0" w:color="auto"/>
        <w:right w:val="none" w:sz="0" w:space="0" w:color="auto"/>
      </w:divBdr>
    </w:div>
    <w:div w:id="1279680918">
      <w:bodyDiv w:val="1"/>
      <w:marLeft w:val="0"/>
      <w:marRight w:val="0"/>
      <w:marTop w:val="0"/>
      <w:marBottom w:val="0"/>
      <w:divBdr>
        <w:top w:val="none" w:sz="0" w:space="0" w:color="auto"/>
        <w:left w:val="none" w:sz="0" w:space="0" w:color="auto"/>
        <w:bottom w:val="none" w:sz="0" w:space="0" w:color="auto"/>
        <w:right w:val="none" w:sz="0" w:space="0" w:color="auto"/>
      </w:divBdr>
      <w:divsChild>
        <w:div w:id="1555972639">
          <w:marLeft w:val="0"/>
          <w:marRight w:val="0"/>
          <w:marTop w:val="0"/>
          <w:marBottom w:val="0"/>
          <w:divBdr>
            <w:top w:val="none" w:sz="0" w:space="0" w:color="auto"/>
            <w:left w:val="none" w:sz="0" w:space="0" w:color="auto"/>
            <w:bottom w:val="none" w:sz="0" w:space="0" w:color="auto"/>
            <w:right w:val="none" w:sz="0" w:space="0" w:color="auto"/>
          </w:divBdr>
          <w:divsChild>
            <w:div w:id="459767702">
              <w:marLeft w:val="0"/>
              <w:marRight w:val="0"/>
              <w:marTop w:val="0"/>
              <w:marBottom w:val="0"/>
              <w:divBdr>
                <w:top w:val="none" w:sz="0" w:space="0" w:color="auto"/>
                <w:left w:val="none" w:sz="0" w:space="0" w:color="auto"/>
                <w:bottom w:val="none" w:sz="0" w:space="0" w:color="auto"/>
                <w:right w:val="none" w:sz="0" w:space="0" w:color="auto"/>
              </w:divBdr>
              <w:divsChild>
                <w:div w:id="438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544340">
      <w:bodyDiv w:val="1"/>
      <w:marLeft w:val="0"/>
      <w:marRight w:val="0"/>
      <w:marTop w:val="0"/>
      <w:marBottom w:val="0"/>
      <w:divBdr>
        <w:top w:val="none" w:sz="0" w:space="0" w:color="auto"/>
        <w:left w:val="none" w:sz="0" w:space="0" w:color="auto"/>
        <w:bottom w:val="none" w:sz="0" w:space="0" w:color="auto"/>
        <w:right w:val="none" w:sz="0" w:space="0" w:color="auto"/>
      </w:divBdr>
      <w:divsChild>
        <w:div w:id="1162087587">
          <w:marLeft w:val="0"/>
          <w:marRight w:val="0"/>
          <w:marTop w:val="0"/>
          <w:marBottom w:val="0"/>
          <w:divBdr>
            <w:top w:val="none" w:sz="0" w:space="0" w:color="auto"/>
            <w:left w:val="none" w:sz="0" w:space="0" w:color="auto"/>
            <w:bottom w:val="none" w:sz="0" w:space="0" w:color="auto"/>
            <w:right w:val="none" w:sz="0" w:space="0" w:color="auto"/>
          </w:divBdr>
          <w:divsChild>
            <w:div w:id="174803241">
              <w:marLeft w:val="0"/>
              <w:marRight w:val="0"/>
              <w:marTop w:val="0"/>
              <w:marBottom w:val="0"/>
              <w:divBdr>
                <w:top w:val="none" w:sz="0" w:space="0" w:color="auto"/>
                <w:left w:val="none" w:sz="0" w:space="0" w:color="auto"/>
                <w:bottom w:val="none" w:sz="0" w:space="0" w:color="auto"/>
                <w:right w:val="none" w:sz="0" w:space="0" w:color="auto"/>
              </w:divBdr>
              <w:divsChild>
                <w:div w:id="35620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675547">
      <w:bodyDiv w:val="1"/>
      <w:marLeft w:val="0"/>
      <w:marRight w:val="0"/>
      <w:marTop w:val="0"/>
      <w:marBottom w:val="0"/>
      <w:divBdr>
        <w:top w:val="none" w:sz="0" w:space="0" w:color="auto"/>
        <w:left w:val="none" w:sz="0" w:space="0" w:color="auto"/>
        <w:bottom w:val="none" w:sz="0" w:space="0" w:color="auto"/>
        <w:right w:val="none" w:sz="0" w:space="0" w:color="auto"/>
      </w:divBdr>
    </w:div>
    <w:div w:id="2132743552">
      <w:bodyDiv w:val="1"/>
      <w:marLeft w:val="0"/>
      <w:marRight w:val="0"/>
      <w:marTop w:val="0"/>
      <w:marBottom w:val="0"/>
      <w:divBdr>
        <w:top w:val="none" w:sz="0" w:space="0" w:color="auto"/>
        <w:left w:val="none" w:sz="0" w:space="0" w:color="auto"/>
        <w:bottom w:val="none" w:sz="0" w:space="0" w:color="auto"/>
        <w:right w:val="none" w:sz="0" w:space="0" w:color="auto"/>
      </w:divBdr>
      <w:divsChild>
        <w:div w:id="1497961296">
          <w:marLeft w:val="0"/>
          <w:marRight w:val="0"/>
          <w:marTop w:val="0"/>
          <w:marBottom w:val="0"/>
          <w:divBdr>
            <w:top w:val="none" w:sz="0" w:space="0" w:color="auto"/>
            <w:left w:val="none" w:sz="0" w:space="0" w:color="auto"/>
            <w:bottom w:val="none" w:sz="0" w:space="0" w:color="auto"/>
            <w:right w:val="none" w:sz="0" w:space="0" w:color="auto"/>
          </w:divBdr>
          <w:divsChild>
            <w:div w:id="325059693">
              <w:marLeft w:val="0"/>
              <w:marRight w:val="0"/>
              <w:marTop w:val="0"/>
              <w:marBottom w:val="0"/>
              <w:divBdr>
                <w:top w:val="none" w:sz="0" w:space="0" w:color="auto"/>
                <w:left w:val="none" w:sz="0" w:space="0" w:color="auto"/>
                <w:bottom w:val="none" w:sz="0" w:space="0" w:color="auto"/>
                <w:right w:val="none" w:sz="0" w:space="0" w:color="auto"/>
              </w:divBdr>
              <w:divsChild>
                <w:div w:id="44133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lobalharvestmap.com)" TargetMode="External"/><Relationship Id="rId18" Type="http://schemas.openxmlformats.org/officeDocument/2006/relationships/hyperlink" Target="https://estar.ws/AFT-Churches.htm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christianitytoday.com/ct/2019/april/missions-data-thai-church-fjcca-reach-village.html" TargetMode="External"/><Relationship Id="rId7" Type="http://schemas.openxmlformats.org/officeDocument/2006/relationships/hyperlink" Target="http://www.globalmissiology.org" TargetMode="External"/><Relationship Id="rId12" Type="http://schemas.openxmlformats.org/officeDocument/2006/relationships/hyperlink" Target="https://kaptrack.com" TargetMode="External"/><Relationship Id="rId17" Type="http://schemas.openxmlformats.org/officeDocument/2006/relationships/hyperlink" Target="https://estar.ws/AFT.html"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estar.ws/" TargetMode="External"/><Relationship Id="rId20" Type="http://schemas.openxmlformats.org/officeDocument/2006/relationships/hyperlink" Target="http://kaptrack.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hilippinechurches.org" TargetMode="External"/><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http://globalharvestmap.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haichurches.org/directory/area/"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31866-FA00-43EF-83AA-340635486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3504</Words>
  <Characters>19977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Martin</dc:creator>
  <cp:keywords/>
  <dc:description/>
  <cp:lastModifiedBy>Nelson Jennings</cp:lastModifiedBy>
  <cp:revision>2</cp:revision>
  <dcterms:created xsi:type="dcterms:W3CDTF">2024-01-23T11:25:00Z</dcterms:created>
  <dcterms:modified xsi:type="dcterms:W3CDTF">2024-01-23T11:25:00Z</dcterms:modified>
</cp:coreProperties>
</file>